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D54B1" w14:textId="20407B44" w:rsidR="00E66558" w:rsidRDefault="009D71E8">
      <w:pPr>
        <w:pStyle w:val="Heading1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  <w:r w:rsidR="00226317">
        <w:t xml:space="preserve"> – </w:t>
      </w:r>
      <w:r w:rsidR="00CD31B5">
        <w:t>Malmesbury CE Primary School</w:t>
      </w:r>
    </w:p>
    <w:p w14:paraId="2A7D54B2" w14:textId="582ADC25" w:rsidR="00E66558" w:rsidRDefault="009D71E8" w:rsidP="00C62989">
      <w:pPr>
        <w:rPr>
          <w:b/>
        </w:rPr>
      </w:pPr>
      <w:r>
        <w:t xml:space="preserve">This statement details our school’s use of pupil premium funding to help improve the attainment of our disadvantaged pupils. </w:t>
      </w:r>
    </w:p>
    <w:p w14:paraId="2A7D54B3" w14:textId="730F2E71" w:rsidR="00E66558" w:rsidRDefault="009D71E8" w:rsidP="00C62989">
      <w:pPr>
        <w:rPr>
          <w:b/>
        </w:rPr>
      </w:pPr>
      <w:r>
        <w:t xml:space="preserve">It outlines our pupil premium strategy, how we intend to spend the funding in this academic year and the </w:t>
      </w:r>
      <w:r w:rsidR="00830D57">
        <w:t xml:space="preserve">outcomes </w:t>
      </w:r>
      <w:r w:rsidR="00A44FBB">
        <w:t>for disadvantaged pupils</w:t>
      </w:r>
      <w:r>
        <w:t xml:space="preserve"> last </w:t>
      </w:r>
      <w:r w:rsidR="00A44FBB">
        <w:t xml:space="preserve">academic </w:t>
      </w:r>
      <w:r>
        <w:t>year</w:t>
      </w:r>
      <w:r w:rsidR="00A44FBB">
        <w:t>.</w:t>
      </w:r>
    </w:p>
    <w:p w14:paraId="2A7D54B4" w14:textId="2CAB096C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6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2940F3" w14:paraId="2A7D54BA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8" w14:textId="7E4C52DD" w:rsidR="002940F3" w:rsidRDefault="002940F3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9" w14:textId="2EA9C96D" w:rsidR="002940F3" w:rsidRDefault="008759A3">
            <w:pPr>
              <w:pStyle w:val="TableRow"/>
            </w:pPr>
            <w:r>
              <w:t>413</w:t>
            </w:r>
          </w:p>
        </w:tc>
      </w:tr>
      <w:tr w:rsidR="002940F3" w14:paraId="2A7D54BD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04774D67" w:rsidR="002940F3" w:rsidRDefault="002940F3">
            <w:pPr>
              <w:pStyle w:val="TableRow"/>
            </w:pPr>
            <w:r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C" w14:textId="15F1D444" w:rsidR="002940F3" w:rsidRDefault="006603C3">
            <w:pPr>
              <w:pStyle w:val="TableRow"/>
            </w:pPr>
            <w:r>
              <w:t>11</w:t>
            </w:r>
            <w:r w:rsidR="00CD31B5">
              <w:t>%</w:t>
            </w:r>
          </w:p>
        </w:tc>
      </w:tr>
      <w:tr w:rsidR="002940F3" w14:paraId="2A7D54C0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2862A41A" w:rsidR="002940F3" w:rsidRDefault="002940F3">
            <w:pPr>
              <w:pStyle w:val="TableRow"/>
            </w:pPr>
            <w:r>
              <w:t xml:space="preserve">Academic year/years that our current pupil premium strategy plan covers </w:t>
            </w:r>
            <w:r w:rsidRPr="1CBF4D92">
              <w:rPr>
                <w:b/>
              </w:rPr>
              <w:t>(3 year plans are recommended)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F" w14:textId="0DE53930" w:rsidR="002940F3" w:rsidRDefault="008759A3">
            <w:pPr>
              <w:pStyle w:val="TableRow"/>
            </w:pPr>
            <w:r>
              <w:t>3  (2025-2028</w:t>
            </w:r>
            <w:r w:rsidR="001948B3">
              <w:t>)</w:t>
            </w:r>
          </w:p>
        </w:tc>
      </w:tr>
      <w:tr w:rsidR="002940F3" w14:paraId="2A7D54C3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0F472705" w:rsidR="002940F3" w:rsidRDefault="002940F3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37106737" w:rsidR="002940F3" w:rsidRDefault="00067907">
            <w:pPr>
              <w:pStyle w:val="TableRow"/>
            </w:pPr>
            <w:r>
              <w:t>30</w:t>
            </w:r>
            <w:r w:rsidR="008759A3">
              <w:t>.12.25</w:t>
            </w:r>
          </w:p>
        </w:tc>
      </w:tr>
      <w:tr w:rsidR="002940F3" w14:paraId="2A7D54C6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0C766347" w:rsidR="002940F3" w:rsidRDefault="002940F3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5" w14:textId="6E7F2B98" w:rsidR="002940F3" w:rsidRDefault="008759A3">
            <w:pPr>
              <w:pStyle w:val="TableRow"/>
            </w:pPr>
            <w:r>
              <w:t>16.12.26</w:t>
            </w:r>
          </w:p>
        </w:tc>
      </w:tr>
      <w:tr w:rsidR="002940F3" w14:paraId="2A7D54C9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605248E" w:rsidR="002940F3" w:rsidRDefault="002940F3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3F51466C" w:rsidR="002940F3" w:rsidRDefault="00CD31B5">
            <w:pPr>
              <w:pStyle w:val="TableRow"/>
            </w:pPr>
            <w:r>
              <w:t>S. Heal</w:t>
            </w:r>
          </w:p>
        </w:tc>
      </w:tr>
      <w:tr w:rsidR="002940F3" w14:paraId="2A7D54CC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5DC091D2" w:rsidR="002940F3" w:rsidRDefault="002940F3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7A4CEE90" w:rsidR="002940F3" w:rsidRDefault="00CD31B5">
            <w:pPr>
              <w:pStyle w:val="TableRow"/>
            </w:pPr>
            <w:r>
              <w:t>S. Heal</w:t>
            </w:r>
          </w:p>
        </w:tc>
      </w:tr>
      <w:tr w:rsidR="002940F3" w14:paraId="2A7D54CF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08FA5419" w:rsidR="002940F3" w:rsidRDefault="002940F3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560AB660" w:rsidR="002940F3" w:rsidRDefault="00CD31B5">
            <w:pPr>
              <w:pStyle w:val="TableRow"/>
            </w:pPr>
            <w:r>
              <w:t xml:space="preserve">L. Mussett </w:t>
            </w:r>
          </w:p>
        </w:tc>
      </w:tr>
    </w:tbl>
    <w:bookmarkEnd w:id="2"/>
    <w:bookmarkEnd w:id="3"/>
    <w:bookmarkEnd w:id="4"/>
    <w:p w14:paraId="2A7D54D3" w14:textId="77777777" w:rsidR="00E66558" w:rsidRPr="005464A1" w:rsidRDefault="009D71E8" w:rsidP="005464A1">
      <w:pPr>
        <w:pStyle w:val="Heading2"/>
      </w:pPr>
      <w: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Default="009D71E8">
            <w:pPr>
              <w:pStyle w:val="TableRow"/>
            </w:pPr>
            <w:r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8" w14:textId="2D1C821A" w:rsidR="00E66558" w:rsidRDefault="00CD31B5" w:rsidP="006603C3">
            <w:pPr>
              <w:pStyle w:val="TableRow"/>
            </w:pPr>
            <w:r w:rsidRPr="00673073">
              <w:rPr>
                <w:rFonts w:cs="Arial"/>
              </w:rPr>
              <w:t>£</w:t>
            </w:r>
            <w:r w:rsidR="006603C3">
              <w:rPr>
                <w:rFonts w:cs="Arial"/>
              </w:rPr>
              <w:t>75,135</w:t>
            </w:r>
          </w:p>
        </w:tc>
      </w:tr>
      <w:tr w:rsidR="00E66558" w14:paraId="2A7D54DF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D" w14:textId="78616E02" w:rsidR="001E206F" w:rsidRPr="00CD31B5" w:rsidRDefault="009D71E8" w:rsidP="006603C3">
            <w:pPr>
              <w:pStyle w:val="TableRow"/>
              <w:spacing w:after="120"/>
            </w:pPr>
            <w:r>
              <w:t xml:space="preserve">Pupil premium funding carried forward from previous years 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292359CA" w:rsidR="00E66558" w:rsidRDefault="009D71E8">
            <w:pPr>
              <w:pStyle w:val="TableRow"/>
            </w:pPr>
            <w:r>
              <w:t>£</w:t>
            </w:r>
            <w:r w:rsidR="00CD31B5">
              <w:t>0</w:t>
            </w:r>
          </w:p>
        </w:tc>
      </w:tr>
      <w:tr w:rsidR="00E66558" w14:paraId="2A7D54E3" w14:textId="77777777" w:rsidTr="625D1A15"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1" w14:textId="044FB8AC" w:rsidR="00E66558" w:rsidRPr="00CD31B5" w:rsidRDefault="009D71E8" w:rsidP="00CD31B5">
            <w:pPr>
              <w:pStyle w:val="TableRow"/>
              <w:spacing w:after="120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2" w14:textId="0EA0CF4F" w:rsidR="00E66558" w:rsidRDefault="009D71E8" w:rsidP="006603C3">
            <w:pPr>
              <w:pStyle w:val="TableRow"/>
            </w:pPr>
            <w:r>
              <w:t>£</w:t>
            </w:r>
            <w:r w:rsidR="006D3EA9">
              <w:t>75,</w:t>
            </w:r>
            <w:r w:rsidR="006603C3">
              <w:t>135</w:t>
            </w:r>
            <w:r w:rsidR="006D3EA9">
              <w:t xml:space="preserve"> 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7" w14:textId="1D153867" w:rsidR="00E66558" w:rsidRPr="00CD31B5" w:rsidRDefault="00CD31B5" w:rsidP="00CD31B5">
            <w:pPr>
              <w:rPr>
                <w:iCs/>
              </w:rPr>
            </w:pPr>
            <w:r w:rsidRPr="00CD31B5">
              <w:rPr>
                <w:iCs/>
              </w:rPr>
              <w:t xml:space="preserve">At Malmesbury Primary School our aim is to overcome the barriers faced by disadvantaged pupils so that they achieve the very best outcomes possible. </w:t>
            </w:r>
          </w:p>
          <w:p w14:paraId="2A7D54E8" w14:textId="15EA19DD" w:rsidR="00E66558" w:rsidRPr="00CD31B5" w:rsidRDefault="00CD31B5" w:rsidP="00CD31B5">
            <w:pPr>
              <w:rPr>
                <w:iCs/>
              </w:rPr>
            </w:pPr>
            <w:r w:rsidRPr="00CD31B5">
              <w:rPr>
                <w:iCs/>
              </w:rPr>
              <w:t xml:space="preserve">Our strategy aims to reflect our in-depth knowledge of our locality to identify all the key barriers which affect our pupils and devise actions to overcome them. </w:t>
            </w:r>
          </w:p>
          <w:p w14:paraId="32C16ACD" w14:textId="60F78E01" w:rsidR="00E66558" w:rsidRPr="00CD31B5" w:rsidRDefault="00CD31B5" w:rsidP="00CD31B5">
            <w:pPr>
              <w:rPr>
                <w:iCs/>
              </w:rPr>
            </w:pPr>
            <w:r w:rsidRPr="00CD31B5">
              <w:rPr>
                <w:iCs/>
              </w:rPr>
              <w:t>The key principles of this plan are:</w:t>
            </w:r>
          </w:p>
          <w:p w14:paraId="140F99F4" w14:textId="6BF5F06D" w:rsidR="00CD31B5" w:rsidRPr="00CD31B5" w:rsidRDefault="00CD31B5" w:rsidP="00CD31B5">
            <w:pPr>
              <w:pStyle w:val="ListParagraph"/>
              <w:numPr>
                <w:ilvl w:val="0"/>
                <w:numId w:val="14"/>
              </w:numPr>
              <w:rPr>
                <w:iCs/>
              </w:rPr>
            </w:pPr>
            <w:r w:rsidRPr="00CD31B5">
              <w:rPr>
                <w:iCs/>
              </w:rPr>
              <w:t xml:space="preserve">Knowing our pupils and our setting </w:t>
            </w:r>
          </w:p>
          <w:p w14:paraId="55157610" w14:textId="1E748807" w:rsidR="00CD31B5" w:rsidRPr="00CD31B5" w:rsidRDefault="00CD31B5" w:rsidP="00CD31B5">
            <w:pPr>
              <w:pStyle w:val="ListParagraph"/>
              <w:numPr>
                <w:ilvl w:val="0"/>
                <w:numId w:val="14"/>
              </w:numPr>
              <w:rPr>
                <w:iCs/>
              </w:rPr>
            </w:pPr>
            <w:r w:rsidRPr="00CD31B5">
              <w:rPr>
                <w:iCs/>
              </w:rPr>
              <w:t>Devising focused strategies</w:t>
            </w:r>
          </w:p>
          <w:p w14:paraId="77933008" w14:textId="727F0314" w:rsidR="00CD31B5" w:rsidRPr="00CD31B5" w:rsidRDefault="00CD31B5" w:rsidP="00CD31B5">
            <w:pPr>
              <w:pStyle w:val="ListParagraph"/>
              <w:numPr>
                <w:ilvl w:val="0"/>
                <w:numId w:val="14"/>
              </w:numPr>
              <w:rPr>
                <w:iCs/>
              </w:rPr>
            </w:pPr>
            <w:r w:rsidRPr="00CD31B5">
              <w:rPr>
                <w:iCs/>
              </w:rPr>
              <w:t>Implementing those strategies with energy and determination</w:t>
            </w:r>
          </w:p>
          <w:p w14:paraId="2A7D54E9" w14:textId="2A87B1EC" w:rsidR="00CD31B5" w:rsidRDefault="00CD31B5" w:rsidP="00CD31B5">
            <w:pPr>
              <w:pStyle w:val="ListParagraph"/>
              <w:numPr>
                <w:ilvl w:val="0"/>
                <w:numId w:val="0"/>
              </w:numPr>
              <w:ind w:left="720"/>
              <w:rPr>
                <w:i/>
                <w:iCs/>
              </w:rPr>
            </w:pP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 w:rsidP="00AA355B">
      <w:r>
        <w:rPr>
          <w:bCs/>
        </w:rPr>
        <w:t>This details</w:t>
      </w:r>
      <w:r>
        <w:t xml:space="preserve"> the key</w:t>
      </w:r>
      <w:r>
        <w:rPr>
          <w:bCs/>
        </w:rPr>
        <w:t xml:space="preserve"> </w:t>
      </w:r>
      <w:r>
        <w:t xml:space="preserve">challenges to </w:t>
      </w:r>
      <w:r>
        <w:rPr>
          <w:bCs/>
        </w:rPr>
        <w:t>achievement that we have</w:t>
      </w:r>
      <w:r>
        <w:t xml:space="preserve"> identified among </w:t>
      </w:r>
      <w:r>
        <w:rPr>
          <w:bCs/>
        </w:rPr>
        <w:t>our</w:t>
      </w:r>
      <w: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14:paraId="2A7D54EF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E66558" w:rsidRDefault="009D71E8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E66558" w:rsidRDefault="009D71E8">
            <w:pPr>
              <w:pStyle w:val="TableHeader"/>
              <w:jc w:val="left"/>
            </w:pPr>
            <w:r>
              <w:t xml:space="preserve">Detail of challenge </w:t>
            </w:r>
          </w:p>
        </w:tc>
      </w:tr>
      <w:tr w:rsidR="00CD31B5" w14:paraId="2A7D54F2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0" w14:textId="77777777" w:rsidR="00CD31B5" w:rsidRDefault="00CD31B5" w:rsidP="00CD31B5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1" w14:textId="413076D0" w:rsidR="00CD31B5" w:rsidRDefault="00CD31B5" w:rsidP="00356764">
            <w:pPr>
              <w:pStyle w:val="TableRowCentered"/>
              <w:jc w:val="left"/>
            </w:pPr>
            <w:r>
              <w:rPr>
                <w:rFonts w:cs="Arial"/>
                <w:sz w:val="18"/>
                <w:szCs w:val="18"/>
              </w:rPr>
              <w:t>Special Educational Needs (EH</w:t>
            </w:r>
            <w:r w:rsidR="00862AB5">
              <w:rPr>
                <w:rFonts w:cs="Arial"/>
                <w:sz w:val="18"/>
                <w:szCs w:val="18"/>
              </w:rPr>
              <w:t>CP plan or SEN Support) – 61</w:t>
            </w:r>
            <w:r>
              <w:rPr>
                <w:rFonts w:cs="Arial"/>
                <w:sz w:val="18"/>
                <w:szCs w:val="18"/>
              </w:rPr>
              <w:t>% of PP children.</w:t>
            </w:r>
          </w:p>
        </w:tc>
      </w:tr>
      <w:tr w:rsidR="00CD31B5" w14:paraId="2A7D54F5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77777777" w:rsidR="00CD31B5" w:rsidRDefault="00CD31B5" w:rsidP="00CD31B5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14CA461D" w:rsidR="00CD31B5" w:rsidRDefault="00CD31B5" w:rsidP="00CD31B5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rFonts w:cs="Arial"/>
                <w:sz w:val="18"/>
                <w:szCs w:val="18"/>
              </w:rPr>
              <w:t>Poor phonic skills resulting from limited exposure to language models before and outside school and a lack of pre-school provision in the locality.</w:t>
            </w:r>
          </w:p>
        </w:tc>
      </w:tr>
      <w:tr w:rsidR="00CD31B5" w14:paraId="2A7D54F8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77777777" w:rsidR="00CD31B5" w:rsidRDefault="00CD31B5" w:rsidP="00CD31B5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72B9C0B7" w:rsidR="00CD31B5" w:rsidRDefault="00447993" w:rsidP="00CD31B5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rFonts w:cs="Arial"/>
                <w:sz w:val="18"/>
                <w:szCs w:val="18"/>
              </w:rPr>
              <w:t>Social, emotional, behavioural and mental health difficulties having a direct impact on children’s ability to learn.</w:t>
            </w:r>
          </w:p>
        </w:tc>
      </w:tr>
      <w:tr w:rsidR="00447993" w14:paraId="2A7D54FB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77777777" w:rsidR="00447993" w:rsidRDefault="00447993" w:rsidP="0044799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6975FF2D" w:rsidR="00447993" w:rsidRDefault="006A7BAA" w:rsidP="00447993">
            <w:pPr>
              <w:pStyle w:val="TableRowCentered"/>
              <w:jc w:val="left"/>
              <w:rPr>
                <w:iCs/>
                <w:sz w:val="22"/>
              </w:rPr>
            </w:pPr>
            <w:r>
              <w:rPr>
                <w:rFonts w:cs="Arial"/>
                <w:sz w:val="18"/>
                <w:szCs w:val="18"/>
              </w:rPr>
              <w:t>Home / family factors: u</w:t>
            </w:r>
            <w:r w:rsidR="00E87A73">
              <w:rPr>
                <w:rFonts w:cs="Arial"/>
                <w:sz w:val="18"/>
                <w:szCs w:val="18"/>
              </w:rPr>
              <w:t>nsettled</w:t>
            </w:r>
            <w:r w:rsidR="00447993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relationships, low aspiration, child p</w:t>
            </w:r>
            <w:r w:rsidR="00447993">
              <w:rPr>
                <w:rFonts w:cs="Arial"/>
                <w:sz w:val="18"/>
                <w:szCs w:val="18"/>
              </w:rPr>
              <w:t>rotection</w:t>
            </w:r>
            <w:r w:rsidR="00AD4B7D">
              <w:rPr>
                <w:rFonts w:cs="Arial"/>
                <w:sz w:val="18"/>
                <w:szCs w:val="18"/>
              </w:rPr>
              <w:t xml:space="preserve"> concerns, parenting skill</w:t>
            </w:r>
            <w:r w:rsidR="00E87A73">
              <w:rPr>
                <w:rFonts w:cs="Arial"/>
                <w:sz w:val="18"/>
                <w:szCs w:val="18"/>
              </w:rPr>
              <w:t>s</w:t>
            </w:r>
            <w:r w:rsidR="00356764">
              <w:rPr>
                <w:rFonts w:cs="Arial"/>
                <w:sz w:val="18"/>
                <w:szCs w:val="18"/>
              </w:rPr>
              <w:t xml:space="preserve">, </w:t>
            </w:r>
            <w:r w:rsidR="00E87A73">
              <w:rPr>
                <w:rFonts w:cs="Arial"/>
                <w:sz w:val="18"/>
                <w:szCs w:val="18"/>
              </w:rPr>
              <w:t>mental health,</w:t>
            </w:r>
            <w:r w:rsidR="00356764">
              <w:rPr>
                <w:rFonts w:cs="Arial"/>
                <w:sz w:val="18"/>
                <w:szCs w:val="18"/>
              </w:rPr>
              <w:t xml:space="preserve"> </w:t>
            </w:r>
            <w:r w:rsidR="006603C3">
              <w:rPr>
                <w:rFonts w:cs="Arial"/>
                <w:sz w:val="18"/>
                <w:szCs w:val="18"/>
              </w:rPr>
              <w:t xml:space="preserve">relative </w:t>
            </w:r>
            <w:r w:rsidR="00356764">
              <w:rPr>
                <w:rFonts w:cs="Arial"/>
                <w:sz w:val="18"/>
                <w:szCs w:val="18"/>
              </w:rPr>
              <w:t>poverty.</w:t>
            </w:r>
          </w:p>
        </w:tc>
      </w:tr>
    </w:tbl>
    <w:p w14:paraId="2A7D54FF" w14:textId="77777777" w:rsidR="00E66558" w:rsidRDefault="009D71E8">
      <w:pPr>
        <w:pStyle w:val="Heading2"/>
        <w:spacing w:before="600"/>
      </w:pPr>
      <w:bookmarkStart w:id="16" w:name="_Toc443397160"/>
      <w:r>
        <w:t xml:space="preserve">Intended outcomes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03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>
            <w:pPr>
              <w:pStyle w:val="TableHeader"/>
              <w:jc w:val="left"/>
            </w:pPr>
            <w:r>
              <w:t>Success criteria</w:t>
            </w:r>
          </w:p>
        </w:tc>
      </w:tr>
      <w:tr w:rsidR="00E66558" w14:paraId="2A7D5506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4" w14:textId="37D61438" w:rsidR="00E66558" w:rsidRPr="00447993" w:rsidRDefault="00447993" w:rsidP="00447993">
            <w:pPr>
              <w:pStyle w:val="TableRow"/>
            </w:pPr>
            <w:r w:rsidRPr="00447993">
              <w:rPr>
                <w:iCs/>
                <w:sz w:val="22"/>
                <w:szCs w:val="22"/>
              </w:rPr>
              <w:t xml:space="preserve">Outstanding SEND provision meets the needs of all learners. 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BF6D" w14:textId="77777777" w:rsidR="00E87A73" w:rsidRDefault="00447993" w:rsidP="00564CC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Continued development of SEND provision to</w:t>
            </w:r>
            <w:r w:rsidR="00E87A73">
              <w:rPr>
                <w:sz w:val="22"/>
                <w:szCs w:val="22"/>
              </w:rPr>
              <w:t>:</w:t>
            </w:r>
          </w:p>
          <w:p w14:paraId="00C93C37" w14:textId="1E5A1874" w:rsidR="00E87A73" w:rsidRDefault="006603C3" w:rsidP="00564CCC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Continue to develop</w:t>
            </w:r>
            <w:r w:rsidR="00E87A73">
              <w:rPr>
                <w:sz w:val="22"/>
                <w:szCs w:val="22"/>
              </w:rPr>
              <w:t xml:space="preserve"> </w:t>
            </w:r>
            <w:r w:rsidR="00447993">
              <w:rPr>
                <w:sz w:val="22"/>
                <w:szCs w:val="22"/>
              </w:rPr>
              <w:t>Dyslexia F</w:t>
            </w:r>
            <w:r w:rsidR="00E87A73">
              <w:rPr>
                <w:sz w:val="22"/>
                <w:szCs w:val="22"/>
              </w:rPr>
              <w:t>riendly Schools status</w:t>
            </w:r>
          </w:p>
          <w:p w14:paraId="2A7D5505" w14:textId="11A1186E" w:rsidR="00862AB5" w:rsidRDefault="006B1186" w:rsidP="00862AB5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Training </w:t>
            </w:r>
            <w:r w:rsidR="00396F9E">
              <w:rPr>
                <w:sz w:val="22"/>
                <w:szCs w:val="22"/>
              </w:rPr>
              <w:t>all teachers and TAs in Retrieval Practice</w:t>
            </w:r>
            <w:r>
              <w:rPr>
                <w:sz w:val="22"/>
                <w:szCs w:val="22"/>
              </w:rPr>
              <w:t xml:space="preserve">, focusing </w:t>
            </w:r>
            <w:r w:rsidR="00396F9E">
              <w:rPr>
                <w:sz w:val="22"/>
                <w:szCs w:val="22"/>
              </w:rPr>
              <w:t>on key learning for</w:t>
            </w:r>
            <w:r>
              <w:rPr>
                <w:sz w:val="22"/>
                <w:szCs w:val="22"/>
              </w:rPr>
              <w:t xml:space="preserve"> the bottom 20%.</w:t>
            </w:r>
          </w:p>
        </w:tc>
      </w:tr>
      <w:tr w:rsidR="00E66558" w14:paraId="2A7D550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29F50" w14:textId="77777777" w:rsidR="004A2DB4" w:rsidRDefault="00447993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Outstanding synthetic phonics provision for all learners.</w:t>
            </w:r>
            <w:r w:rsidR="004A2DB4">
              <w:rPr>
                <w:sz w:val="22"/>
                <w:szCs w:val="22"/>
              </w:rPr>
              <w:t xml:space="preserve"> </w:t>
            </w:r>
          </w:p>
          <w:p w14:paraId="71C90238" w14:textId="77777777" w:rsidR="004A2DB4" w:rsidRDefault="004A2DB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Additional support staff employed to deliver group reading sessions and catch up programmes. </w:t>
            </w:r>
          </w:p>
          <w:p w14:paraId="2A7D5507" w14:textId="1A956ED1" w:rsidR="00E66558" w:rsidRDefault="004A2DB4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Provision of speech therapy (specialist HLTA) 0.8 full time equivalent.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478ED" w14:textId="06E5C4CA" w:rsidR="004A2DB4" w:rsidRDefault="00B67C1B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Continued development of t</w:t>
            </w:r>
            <w:r w:rsidR="004A2DB4">
              <w:rPr>
                <w:sz w:val="22"/>
                <w:szCs w:val="22"/>
              </w:rPr>
              <w:t>he</w:t>
            </w:r>
            <w:r w:rsidR="00447993">
              <w:rPr>
                <w:sz w:val="22"/>
                <w:szCs w:val="22"/>
              </w:rPr>
              <w:t xml:space="preserve"> Little Wandle </w:t>
            </w:r>
            <w:r w:rsidR="004A2DB4">
              <w:rPr>
                <w:sz w:val="22"/>
                <w:szCs w:val="22"/>
              </w:rPr>
              <w:t xml:space="preserve">synthetic phonics </w:t>
            </w:r>
            <w:r>
              <w:rPr>
                <w:sz w:val="22"/>
                <w:szCs w:val="22"/>
              </w:rPr>
              <w:t xml:space="preserve">scheme, including training new staff, </w:t>
            </w:r>
            <w:r w:rsidR="004A2DB4">
              <w:rPr>
                <w:sz w:val="22"/>
                <w:szCs w:val="22"/>
              </w:rPr>
              <w:t>from</w:t>
            </w:r>
            <w:r w:rsidR="00447993">
              <w:rPr>
                <w:sz w:val="22"/>
                <w:szCs w:val="22"/>
              </w:rPr>
              <w:t xml:space="preserve"> EYFS to Y2</w:t>
            </w:r>
            <w:r w:rsidR="004A2DB4">
              <w:rPr>
                <w:sz w:val="22"/>
                <w:szCs w:val="22"/>
              </w:rPr>
              <w:t>, with catch up programmes into KS2.</w:t>
            </w:r>
            <w:r w:rsidR="00447993">
              <w:rPr>
                <w:sz w:val="22"/>
                <w:szCs w:val="22"/>
              </w:rPr>
              <w:t xml:space="preserve">  </w:t>
            </w:r>
          </w:p>
          <w:p w14:paraId="01BAAC41" w14:textId="4CCE0215" w:rsidR="00E66558" w:rsidRDefault="00447993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4A2DB4">
              <w:rPr>
                <w:sz w:val="22"/>
                <w:szCs w:val="22"/>
              </w:rPr>
              <w:t>0%+</w:t>
            </w:r>
            <w:r>
              <w:rPr>
                <w:sz w:val="22"/>
                <w:szCs w:val="22"/>
              </w:rPr>
              <w:t xml:space="preserve"> pass rate in Y1 phonics check</w:t>
            </w:r>
            <w:r w:rsidR="006B1186">
              <w:rPr>
                <w:sz w:val="22"/>
                <w:szCs w:val="22"/>
              </w:rPr>
              <w:t xml:space="preserve"> </w:t>
            </w:r>
            <w:r w:rsidR="00B67C1B">
              <w:rPr>
                <w:sz w:val="22"/>
                <w:szCs w:val="22"/>
              </w:rPr>
              <w:t xml:space="preserve">each year.  </w:t>
            </w:r>
          </w:p>
          <w:p w14:paraId="1632C60F" w14:textId="55E79C70" w:rsidR="00B67C1B" w:rsidRDefault="00B67C1B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Years 3-6 staff in a revised approach to spelling.</w:t>
            </w:r>
          </w:p>
          <w:p w14:paraId="2A7D5508" w14:textId="3AEB4B8F" w:rsidR="00E87A73" w:rsidRDefault="00E87A73">
            <w:pPr>
              <w:pStyle w:val="TableRowCentered"/>
              <w:jc w:val="left"/>
              <w:rPr>
                <w:sz w:val="22"/>
                <w:szCs w:val="22"/>
              </w:rPr>
            </w:pPr>
          </w:p>
        </w:tc>
      </w:tr>
      <w:tr w:rsidR="00E66558" w14:paraId="2A7D550C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A" w14:textId="73B51CF1" w:rsidR="00E66558" w:rsidRDefault="001212E7" w:rsidP="001212E7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mental health </w:t>
            </w:r>
            <w:r w:rsidR="001948B3">
              <w:rPr>
                <w:sz w:val="22"/>
                <w:szCs w:val="22"/>
              </w:rPr>
              <w:t xml:space="preserve">and emotional wellbeing </w:t>
            </w:r>
            <w:r>
              <w:rPr>
                <w:sz w:val="22"/>
                <w:szCs w:val="22"/>
              </w:rPr>
              <w:t xml:space="preserve">of pupils is well supported by the school’s provision. 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7505B" w14:textId="420E2E3C" w:rsidR="00E66558" w:rsidRDefault="00B67C1B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Implement revised</w:t>
            </w:r>
            <w:r w:rsidR="004479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RSHE guidelines for all pupils and revise scheme of work.</w:t>
            </w:r>
          </w:p>
          <w:p w14:paraId="4387F90B" w14:textId="64816D44" w:rsidR="00447993" w:rsidRDefault="00B67C1B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6B1186">
              <w:rPr>
                <w:sz w:val="22"/>
                <w:szCs w:val="22"/>
              </w:rPr>
              <w:t xml:space="preserve">chool counsellor </w:t>
            </w:r>
            <w:r>
              <w:rPr>
                <w:sz w:val="22"/>
                <w:szCs w:val="22"/>
              </w:rPr>
              <w:t>to support</w:t>
            </w:r>
            <w:r w:rsidR="00447993">
              <w:rPr>
                <w:sz w:val="22"/>
                <w:szCs w:val="22"/>
              </w:rPr>
              <w:t xml:space="preserve"> pupils</w:t>
            </w:r>
            <w:r w:rsidR="00E87A73">
              <w:rPr>
                <w:sz w:val="22"/>
                <w:szCs w:val="22"/>
              </w:rPr>
              <w:t xml:space="preserve"> 1 day a week</w:t>
            </w:r>
            <w:r w:rsidR="00447993">
              <w:rPr>
                <w:sz w:val="22"/>
                <w:szCs w:val="22"/>
              </w:rPr>
              <w:t>.</w:t>
            </w:r>
          </w:p>
          <w:p w14:paraId="38AF831D" w14:textId="77A682E5" w:rsidR="00447993" w:rsidRDefault="00447993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School Mental Health lead </w:t>
            </w:r>
            <w:r w:rsidR="00B67C1B">
              <w:rPr>
                <w:sz w:val="22"/>
                <w:szCs w:val="22"/>
              </w:rPr>
              <w:t>to continue to support all children’s wellbeing.</w:t>
            </w:r>
          </w:p>
          <w:p w14:paraId="6DA0E96B" w14:textId="77777777" w:rsidR="00447993" w:rsidRDefault="00447993" w:rsidP="00862AB5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Emotion</w:t>
            </w:r>
            <w:r w:rsidR="001212E7">
              <w:rPr>
                <w:sz w:val="22"/>
                <w:szCs w:val="22"/>
              </w:rPr>
              <w:t>al Literacy Support Assistants</w:t>
            </w:r>
            <w:r w:rsidR="00E87A73">
              <w:rPr>
                <w:sz w:val="22"/>
                <w:szCs w:val="22"/>
              </w:rPr>
              <w:t xml:space="preserve"> programme maintained and expanded</w:t>
            </w:r>
            <w:r w:rsidR="00862AB5">
              <w:rPr>
                <w:sz w:val="22"/>
                <w:szCs w:val="22"/>
              </w:rPr>
              <w:t>. Training in emotional literacy support for all teaching assistants.</w:t>
            </w:r>
          </w:p>
          <w:p w14:paraId="2A7D550B" w14:textId="618BDA29" w:rsidR="00B67C1B" w:rsidRDefault="00B67C1B" w:rsidP="00862AB5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Pupil premium children prioritised for all these interventions.</w:t>
            </w:r>
          </w:p>
        </w:tc>
      </w:tr>
      <w:tr w:rsidR="00E66558" w14:paraId="2A7D550F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D" w14:textId="251AA7DD" w:rsidR="00E66558" w:rsidRDefault="001212E7" w:rsidP="001212E7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Parents / Guardians are supported and challenged to improve their support for their children.  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BBF88" w14:textId="77777777" w:rsidR="008B3296" w:rsidRDefault="001212E7" w:rsidP="001212E7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Parent Support Advisor </w:t>
            </w:r>
            <w:r w:rsidR="008B3296">
              <w:rPr>
                <w:sz w:val="22"/>
                <w:szCs w:val="22"/>
              </w:rPr>
              <w:t xml:space="preserve">provided for a </w:t>
            </w:r>
            <w:r>
              <w:rPr>
                <w:sz w:val="22"/>
                <w:szCs w:val="22"/>
              </w:rPr>
              <w:t xml:space="preserve">minimum 16 hours per week. </w:t>
            </w:r>
            <w:r w:rsidR="00192D72">
              <w:rPr>
                <w:sz w:val="22"/>
                <w:szCs w:val="22"/>
              </w:rPr>
              <w:t xml:space="preserve">– additional hours for specific purposes &amp; families. </w:t>
            </w:r>
          </w:p>
          <w:p w14:paraId="4D570721" w14:textId="77777777" w:rsidR="008B3296" w:rsidRDefault="001212E7" w:rsidP="001212E7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Training courses build new areas of expertise (e.g. sleep training). </w:t>
            </w:r>
          </w:p>
          <w:p w14:paraId="2A7D550E" w14:textId="4FFA4362" w:rsidR="008B3296" w:rsidRDefault="001212E7" w:rsidP="008B3296">
            <w:pPr>
              <w:pStyle w:val="TableRowCentered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Increase in levels of online work for PSA, including outreach sessions.</w:t>
            </w:r>
          </w:p>
        </w:tc>
      </w:tr>
    </w:tbl>
    <w:p w14:paraId="2A06959E" w14:textId="49561EB0" w:rsidR="00120AB1" w:rsidRDefault="00120AB1" w:rsidP="00BD4B12"/>
    <w:p w14:paraId="2A7D5512" w14:textId="7B489199" w:rsidR="00E66558" w:rsidRDefault="009D71E8">
      <w:pPr>
        <w:pStyle w:val="Heading2"/>
      </w:pPr>
      <w:r>
        <w:t>Activity in this academic year</w:t>
      </w:r>
    </w:p>
    <w:p w14:paraId="2A7D5513" w14:textId="603E7BD1" w:rsidR="00E66558" w:rsidRDefault="009D71E8">
      <w:pPr>
        <w:spacing w:after="480"/>
      </w:pPr>
      <w:r>
        <w:t>This details how we intend to spend our pupil premium (and recovery premium</w:t>
      </w:r>
      <w:r w:rsidR="00A112B5">
        <w:t>)</w:t>
      </w:r>
      <w:r>
        <w:t xml:space="preserve"> funding </w:t>
      </w:r>
      <w:r>
        <w:rPr>
          <w:b/>
          <w:bCs/>
        </w:rPr>
        <w:t>this academic year</w:t>
      </w:r>
      <w:r>
        <w:t xml:space="preserve"> to address the challenges listed above.</w:t>
      </w:r>
    </w:p>
    <w:p w14:paraId="2A7D5514" w14:textId="77777777" w:rsidR="00E66558" w:rsidRDefault="009D71E8">
      <w:pPr>
        <w:pStyle w:val="Heading3"/>
      </w:pPr>
      <w:r>
        <w:t>Teaching (for example, CPD, recruitment and retention)</w:t>
      </w:r>
    </w:p>
    <w:p w14:paraId="2A7D5522" w14:textId="425B350D" w:rsidR="00E66558" w:rsidRDefault="009D71E8" w:rsidP="00ED5108">
      <w:r>
        <w:t xml:space="preserve">Budgeted cost: </w:t>
      </w:r>
      <w:r w:rsidR="006B1186">
        <w:t xml:space="preserve">£1500.  Training and </w:t>
      </w:r>
      <w:r w:rsidR="00862AB5">
        <w:t xml:space="preserve">release time for </w:t>
      </w:r>
      <w:r w:rsidR="006B1186">
        <w:t xml:space="preserve">TA staff on </w:t>
      </w:r>
      <w:r w:rsidR="00862AB5">
        <w:t>emotional literacy</w:t>
      </w:r>
      <w:r w:rsidR="00B67C1B">
        <w:t xml:space="preserve"> based approaches to learning, including ELSA supervision.</w:t>
      </w:r>
    </w:p>
    <w:p w14:paraId="0E1554A7" w14:textId="65980259" w:rsidR="0097052F" w:rsidRDefault="0097052F" w:rsidP="00ED5108">
      <w:r w:rsidRPr="00862AB5">
        <w:t xml:space="preserve">CPD – train </w:t>
      </w:r>
      <w:r w:rsidR="00862AB5" w:rsidRPr="00862AB5">
        <w:t>14 staff in emotional literacy and de-escalation (Team-Teach). £14</w:t>
      </w:r>
      <w:r w:rsidR="00242027" w:rsidRPr="00862AB5">
        <w:t>00</w:t>
      </w:r>
      <w:r w:rsidR="00862AB5" w:rsidRPr="00862AB5">
        <w:t xml:space="preserve"> for training, £1000 overtime payments plus use of a TD day for teaching staff</w:t>
      </w:r>
      <w:r w:rsidR="00242027" w:rsidRPr="00862AB5">
        <w:t>.</w:t>
      </w:r>
    </w:p>
    <w:p w14:paraId="139EFD95" w14:textId="5ACCB6AE" w:rsidR="00345303" w:rsidRDefault="00345303" w:rsidP="00ED5108">
      <w:r>
        <w:t>Total Teaching: £3,900</w:t>
      </w:r>
    </w:p>
    <w:p w14:paraId="2A7D5523" w14:textId="5B2BE35F" w:rsidR="00E66558" w:rsidRPr="00AA355B" w:rsidRDefault="009D71E8" w:rsidP="00AA355B">
      <w:pPr>
        <w:pStyle w:val="Heading3"/>
      </w:pPr>
      <w:r>
        <w:lastRenderedPageBreak/>
        <w:t xml:space="preserve">Targeted academic support (for example, </w:t>
      </w:r>
      <w:r w:rsidR="00D33FE5">
        <w:t>tutoring, one-to-one support</w:t>
      </w:r>
      <w:r w:rsidR="00F776E1">
        <w:t>,</w:t>
      </w:r>
      <w:r w:rsidR="00D33FE5">
        <w:t xml:space="preserve"> </w:t>
      </w:r>
      <w:r>
        <w:t xml:space="preserve">structured interventions) </w:t>
      </w:r>
    </w:p>
    <w:p w14:paraId="78ACF6E1" w14:textId="1F233B66" w:rsidR="005F14BA" w:rsidRPr="00242027" w:rsidRDefault="005F14BA">
      <w:pPr>
        <w:rPr>
          <w:i/>
          <w:iCs/>
        </w:rPr>
      </w:pPr>
      <w:r w:rsidRPr="005F14BA">
        <w:rPr>
          <w:iCs/>
        </w:rPr>
        <w:t>Note that these strategies also have an impact on non-pupil premium childr</w:t>
      </w:r>
      <w:r w:rsidRPr="00AA6860">
        <w:rPr>
          <w:iCs/>
        </w:rPr>
        <w:t xml:space="preserve">en.  Funding allocations are given </w:t>
      </w:r>
      <w:r w:rsidR="00AA6860" w:rsidRPr="00AA6860">
        <w:rPr>
          <w:iCs/>
        </w:rPr>
        <w:t>for overall cost and (PP only children).</w:t>
      </w:r>
      <w:r w:rsidR="00AA6860">
        <w:rPr>
          <w:iCs/>
        </w:rPr>
        <w:t xml:space="preserve"> Numbers are estimates based on planned interventions and historical data. </w:t>
      </w:r>
      <w:r w:rsidR="00242027">
        <w:t>Budgeted cost: £</w:t>
      </w:r>
      <w:r w:rsidR="00345303">
        <w:rPr>
          <w:rFonts w:cs="Arial"/>
          <w:sz w:val="22"/>
          <w:szCs w:val="22"/>
        </w:rPr>
        <w:t>85,298 (£47,818).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2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171AB955" w:rsidR="00E66558" w:rsidRDefault="009D71E8">
            <w:pPr>
              <w:pStyle w:val="TableHeader"/>
              <w:jc w:val="left"/>
            </w:pPr>
            <w:r>
              <w:t>Challenge number(s) addressed</w:t>
            </w:r>
            <w:r w:rsidR="001C28CE">
              <w:t xml:space="preserve"> (PP children)</w:t>
            </w:r>
          </w:p>
        </w:tc>
      </w:tr>
      <w:tr w:rsidR="00E66558" w14:paraId="2A7D552C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77D9F077" w:rsidR="00E66558" w:rsidRPr="00564CCC" w:rsidRDefault="00564CCC" w:rsidP="007C0D84">
            <w:pPr>
              <w:pStyle w:val="TableRow"/>
            </w:pPr>
            <w:r w:rsidRPr="00564CCC">
              <w:rPr>
                <w:iCs/>
                <w:sz w:val="22"/>
                <w:szCs w:val="22"/>
              </w:rPr>
              <w:t>Training and employment of 2 x emotional Literacy Support Assistants</w:t>
            </w:r>
            <w:r w:rsidR="00FC6411">
              <w:rPr>
                <w:iCs/>
                <w:sz w:val="22"/>
                <w:szCs w:val="22"/>
              </w:rPr>
              <w:t xml:space="preserve"> </w:t>
            </w:r>
            <w:r w:rsidR="00AA6860">
              <w:rPr>
                <w:iCs/>
                <w:sz w:val="22"/>
                <w:szCs w:val="22"/>
              </w:rPr>
              <w:t xml:space="preserve">part-time </w:t>
            </w:r>
            <w:r w:rsidR="00FC6411" w:rsidRPr="00AA6860">
              <w:rPr>
                <w:iCs/>
                <w:sz w:val="22"/>
                <w:szCs w:val="22"/>
              </w:rPr>
              <w:t>£</w:t>
            </w:r>
            <w:r w:rsidR="007C0D84">
              <w:rPr>
                <w:iCs/>
                <w:sz w:val="22"/>
                <w:szCs w:val="22"/>
              </w:rPr>
              <w:t>13</w:t>
            </w:r>
            <w:r w:rsidR="008B3296" w:rsidRPr="00AA6860">
              <w:rPr>
                <w:iCs/>
                <w:sz w:val="22"/>
                <w:szCs w:val="22"/>
              </w:rPr>
              <w:t>,</w:t>
            </w:r>
            <w:r w:rsidR="007C0D84">
              <w:rPr>
                <w:iCs/>
                <w:sz w:val="22"/>
                <w:szCs w:val="22"/>
              </w:rPr>
              <w:t>992</w:t>
            </w:r>
            <w:r w:rsidR="00AA6860" w:rsidRPr="00AA6860">
              <w:rPr>
                <w:iCs/>
                <w:sz w:val="22"/>
                <w:szCs w:val="22"/>
              </w:rPr>
              <w:t xml:space="preserve"> (£</w:t>
            </w:r>
            <w:r w:rsidR="007C0D84">
              <w:rPr>
                <w:iCs/>
                <w:sz w:val="22"/>
                <w:szCs w:val="22"/>
              </w:rPr>
              <w:t>8,395</w:t>
            </w:r>
            <w:r w:rsidR="00AA6860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A" w14:textId="28BAFCBE" w:rsidR="00E66558" w:rsidRDefault="00564CCC" w:rsidP="00564CC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ELSA is a well-established programme which supports pupils’ readiness to learn by addressing emotional barriers.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B" w14:textId="7B943986" w:rsidR="00E66558" w:rsidRDefault="006235A4" w:rsidP="001C28CE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50 (30</w:t>
            </w:r>
            <w:r w:rsidR="008B3296">
              <w:rPr>
                <w:sz w:val="22"/>
              </w:rPr>
              <w:t>)</w:t>
            </w:r>
          </w:p>
        </w:tc>
      </w:tr>
      <w:tr w:rsidR="00564CCC" w14:paraId="5752EF4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E698" w14:textId="1BFC61D3" w:rsidR="00564CCC" w:rsidRDefault="00564CCC" w:rsidP="00564CCC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School Counsellor employed 1 day a week</w:t>
            </w:r>
            <w:r w:rsidR="006E4B2F">
              <w:rPr>
                <w:iCs/>
                <w:sz w:val="22"/>
                <w:szCs w:val="22"/>
              </w:rPr>
              <w:t xml:space="preserve"> (4</w:t>
            </w:r>
            <w:r>
              <w:rPr>
                <w:iCs/>
                <w:sz w:val="22"/>
                <w:szCs w:val="22"/>
              </w:rPr>
              <w:t xml:space="preserve"> clients at a time)</w:t>
            </w:r>
            <w:r w:rsidR="00AA6860">
              <w:rPr>
                <w:iCs/>
                <w:sz w:val="22"/>
                <w:szCs w:val="22"/>
              </w:rPr>
              <w:t>.</w:t>
            </w:r>
          </w:p>
          <w:p w14:paraId="4C377730" w14:textId="7FB66F05" w:rsidR="007F5498" w:rsidRDefault="006E4B2F" w:rsidP="00564CCC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£7,60</w:t>
            </w:r>
            <w:r w:rsidR="00AA6860" w:rsidRPr="00AA6860">
              <w:rPr>
                <w:iCs/>
                <w:sz w:val="22"/>
                <w:szCs w:val="22"/>
              </w:rPr>
              <w:t>0 (£</w:t>
            </w:r>
            <w:r>
              <w:rPr>
                <w:iCs/>
                <w:sz w:val="22"/>
                <w:szCs w:val="22"/>
              </w:rPr>
              <w:t>5,700)</w:t>
            </w:r>
          </w:p>
          <w:p w14:paraId="336123BE" w14:textId="77777777" w:rsidR="00564CCC" w:rsidRDefault="00564CCC" w:rsidP="00564CCC">
            <w:pPr>
              <w:pStyle w:val="TableRow"/>
              <w:rPr>
                <w:iCs/>
                <w:sz w:val="22"/>
                <w:szCs w:val="22"/>
              </w:rPr>
            </w:pPr>
          </w:p>
          <w:p w14:paraId="0D6A967A" w14:textId="638D5F46" w:rsidR="00564CCC" w:rsidRPr="00564CCC" w:rsidRDefault="00865E54" w:rsidP="00865E54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7633" w14:textId="56BFD8D2" w:rsidR="00564CCC" w:rsidRDefault="00564CCC" w:rsidP="00564CC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Under-provision of counselling by local mental health services places high demand on these resources a</w:t>
            </w:r>
            <w:r w:rsidR="002F6354">
              <w:rPr>
                <w:sz w:val="22"/>
              </w:rPr>
              <w:t>nd they are frequently request</w:t>
            </w:r>
            <w:r>
              <w:rPr>
                <w:sz w:val="22"/>
              </w:rPr>
              <w:t>ed by social services and GPs.</w:t>
            </w:r>
            <w:r w:rsidR="00FC6411">
              <w:rPr>
                <w:sz w:val="22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6F77" w14:textId="39347019" w:rsidR="00564CCC" w:rsidRDefault="00AA6860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12</w:t>
            </w:r>
            <w:r w:rsidR="008B3296">
              <w:rPr>
                <w:sz w:val="22"/>
              </w:rPr>
              <w:t xml:space="preserve"> (</w:t>
            </w:r>
            <w:r w:rsidR="006235A4">
              <w:rPr>
                <w:sz w:val="22"/>
              </w:rPr>
              <w:t>8</w:t>
            </w:r>
            <w:r w:rsidR="008B3296">
              <w:rPr>
                <w:sz w:val="22"/>
              </w:rPr>
              <w:t>)</w:t>
            </w:r>
          </w:p>
          <w:p w14:paraId="7174501C" w14:textId="77777777" w:rsidR="00564CCC" w:rsidRDefault="00564CCC">
            <w:pPr>
              <w:pStyle w:val="TableRowCentered"/>
              <w:jc w:val="left"/>
              <w:rPr>
                <w:sz w:val="22"/>
              </w:rPr>
            </w:pPr>
          </w:p>
          <w:p w14:paraId="41CAFE4A" w14:textId="77777777" w:rsidR="00564CCC" w:rsidRDefault="00564CCC">
            <w:pPr>
              <w:pStyle w:val="TableRowCentered"/>
              <w:jc w:val="left"/>
              <w:rPr>
                <w:sz w:val="22"/>
              </w:rPr>
            </w:pPr>
          </w:p>
          <w:p w14:paraId="0A5BBE76" w14:textId="77777777" w:rsidR="00564CCC" w:rsidRDefault="00564CCC">
            <w:pPr>
              <w:pStyle w:val="TableRowCentered"/>
              <w:jc w:val="left"/>
              <w:rPr>
                <w:sz w:val="22"/>
              </w:rPr>
            </w:pPr>
          </w:p>
          <w:p w14:paraId="4C77CD3D" w14:textId="77777777" w:rsidR="00564CCC" w:rsidRDefault="00564CCC">
            <w:pPr>
              <w:pStyle w:val="TableRowCentered"/>
              <w:jc w:val="left"/>
              <w:rPr>
                <w:sz w:val="22"/>
              </w:rPr>
            </w:pPr>
          </w:p>
          <w:p w14:paraId="31925EFD" w14:textId="1B30C62F" w:rsidR="00564CCC" w:rsidRDefault="00564CCC" w:rsidP="00FC6411">
            <w:pPr>
              <w:pStyle w:val="TableRowCentered"/>
              <w:ind w:left="0"/>
              <w:jc w:val="left"/>
              <w:rPr>
                <w:sz w:val="22"/>
              </w:rPr>
            </w:pPr>
          </w:p>
        </w:tc>
      </w:tr>
      <w:tr w:rsidR="00564CCC" w14:paraId="37E4E147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E291A" w14:textId="77777777" w:rsidR="005F14BA" w:rsidRDefault="005F14BA" w:rsidP="00865E54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Parent Support Advisor</w:t>
            </w:r>
          </w:p>
          <w:p w14:paraId="1F7489A9" w14:textId="3270332B" w:rsidR="007F5498" w:rsidRDefault="008B3296" w:rsidP="007C0D84">
            <w:pPr>
              <w:pStyle w:val="TableRow"/>
              <w:rPr>
                <w:iCs/>
                <w:sz w:val="22"/>
                <w:szCs w:val="22"/>
              </w:rPr>
            </w:pPr>
            <w:r w:rsidRPr="00AA6860">
              <w:rPr>
                <w:iCs/>
                <w:sz w:val="22"/>
                <w:szCs w:val="22"/>
              </w:rPr>
              <w:t>£</w:t>
            </w:r>
            <w:r w:rsidR="007C0D84">
              <w:rPr>
                <w:iCs/>
                <w:sz w:val="22"/>
                <w:szCs w:val="22"/>
              </w:rPr>
              <w:t>22,910</w:t>
            </w:r>
            <w:r w:rsidR="00AA6860" w:rsidRPr="00AA6860">
              <w:rPr>
                <w:iCs/>
                <w:sz w:val="22"/>
                <w:szCs w:val="22"/>
              </w:rPr>
              <w:t xml:space="preserve"> (</w:t>
            </w:r>
            <w:r w:rsidR="007C0D84">
              <w:rPr>
                <w:iCs/>
                <w:sz w:val="22"/>
                <w:szCs w:val="22"/>
              </w:rPr>
              <w:t>£13,091</w:t>
            </w:r>
            <w:r w:rsidR="00AA6860" w:rsidRPr="00AA6860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1EBDD" w14:textId="453BDF3F" w:rsidR="00564CCC" w:rsidRDefault="005F14BA" w:rsidP="00564CC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Lengthy case history of effective interventions and support.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26477" w14:textId="7CA7B854" w:rsidR="00564CCC" w:rsidRDefault="006235A4" w:rsidP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7</w:t>
            </w:r>
            <w:r w:rsidR="008B3296">
              <w:rPr>
                <w:sz w:val="22"/>
              </w:rPr>
              <w:t>0 (</w:t>
            </w:r>
            <w:r w:rsidR="005F14BA">
              <w:rPr>
                <w:sz w:val="22"/>
              </w:rPr>
              <w:t>40</w:t>
            </w:r>
            <w:r w:rsidR="008B3296">
              <w:rPr>
                <w:sz w:val="22"/>
              </w:rPr>
              <w:t>)</w:t>
            </w:r>
            <w:r w:rsidR="005F14BA">
              <w:rPr>
                <w:sz w:val="22"/>
              </w:rPr>
              <w:t xml:space="preserve"> </w:t>
            </w:r>
          </w:p>
        </w:tc>
      </w:tr>
      <w:tr w:rsidR="005F14BA" w14:paraId="6B79EE34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2C81D" w14:textId="683128D0" w:rsidR="005F14BA" w:rsidRDefault="005F14BA" w:rsidP="007C0D84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Speech and Language specialist HLTA 4 days a </w:t>
            </w:r>
            <w:r w:rsidRPr="002F6354">
              <w:rPr>
                <w:iCs/>
                <w:sz w:val="22"/>
                <w:szCs w:val="22"/>
              </w:rPr>
              <w:t xml:space="preserve">week  </w:t>
            </w:r>
            <w:r w:rsidR="00865E54" w:rsidRPr="002F6354">
              <w:rPr>
                <w:iCs/>
                <w:sz w:val="22"/>
                <w:szCs w:val="22"/>
              </w:rPr>
              <w:t xml:space="preserve"> </w:t>
            </w:r>
            <w:r w:rsidR="006E4B2F">
              <w:rPr>
                <w:iCs/>
                <w:sz w:val="22"/>
                <w:szCs w:val="22"/>
              </w:rPr>
              <w:t>£</w:t>
            </w:r>
            <w:r w:rsidR="007C0D84">
              <w:rPr>
                <w:iCs/>
                <w:sz w:val="22"/>
                <w:szCs w:val="22"/>
              </w:rPr>
              <w:t>27,229</w:t>
            </w:r>
            <w:r w:rsidR="00AA6860" w:rsidRPr="00AA6860">
              <w:rPr>
                <w:iCs/>
                <w:sz w:val="22"/>
                <w:szCs w:val="22"/>
              </w:rPr>
              <w:t xml:space="preserve"> (£</w:t>
            </w:r>
            <w:r w:rsidR="007C0D84">
              <w:rPr>
                <w:iCs/>
                <w:sz w:val="22"/>
                <w:szCs w:val="22"/>
              </w:rPr>
              <w:t>15,55</w:t>
            </w:r>
            <w:r w:rsidR="006E4B2F">
              <w:rPr>
                <w:iCs/>
                <w:sz w:val="22"/>
                <w:szCs w:val="22"/>
              </w:rPr>
              <w:t>9</w:t>
            </w:r>
            <w:r w:rsidR="00AA6860" w:rsidRPr="00AA6860">
              <w:rPr>
                <w:iCs/>
                <w:sz w:val="22"/>
                <w:szCs w:val="22"/>
              </w:rPr>
              <w:t>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FF9F" w14:textId="05E05613" w:rsidR="005F14BA" w:rsidRDefault="00AA6860" w:rsidP="00AA6860">
            <w:pPr>
              <w:pStyle w:val="TableRowCentered"/>
              <w:ind w:left="0"/>
              <w:jc w:val="left"/>
              <w:rPr>
                <w:sz w:val="22"/>
              </w:rPr>
            </w:pPr>
            <w:r>
              <w:rPr>
                <w:sz w:val="22"/>
              </w:rPr>
              <w:t>In-school follow up support to deliver targets recommended by health authority Speech and Language service.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21D46" w14:textId="7F6F9E4E" w:rsidR="005F14BA" w:rsidRDefault="00AA6860" w:rsidP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35 (20)</w:t>
            </w:r>
          </w:p>
        </w:tc>
      </w:tr>
      <w:tr w:rsidR="001C28CE" w14:paraId="41D0C3B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8ED87" w14:textId="728ED31C" w:rsidR="007A0590" w:rsidRPr="001C28CE" w:rsidRDefault="001C28CE" w:rsidP="001C28CE">
            <w:pPr>
              <w:rPr>
                <w:rFonts w:cs="Arial"/>
                <w:sz w:val="22"/>
                <w:szCs w:val="22"/>
              </w:rPr>
            </w:pPr>
            <w:r w:rsidRPr="001C28CE">
              <w:rPr>
                <w:rFonts w:cs="Arial"/>
                <w:sz w:val="22"/>
                <w:szCs w:val="22"/>
              </w:rPr>
              <w:t xml:space="preserve">Inclusion and pastoral support manager employed 5 days a week. </w:t>
            </w:r>
            <w:r w:rsidR="00865E54">
              <w:rPr>
                <w:rFonts w:cs="Arial"/>
                <w:sz w:val="22"/>
                <w:szCs w:val="22"/>
              </w:rPr>
              <w:t xml:space="preserve"> </w:t>
            </w:r>
            <w:r w:rsidR="006E4B2F">
              <w:rPr>
                <w:rFonts w:cs="Arial"/>
                <w:sz w:val="22"/>
                <w:szCs w:val="22"/>
              </w:rPr>
              <w:t>£</w:t>
            </w:r>
            <w:r w:rsidR="007C0D84">
              <w:rPr>
                <w:rFonts w:cs="Arial"/>
                <w:sz w:val="22"/>
                <w:szCs w:val="22"/>
              </w:rPr>
              <w:t>19,727</w:t>
            </w:r>
            <w:r w:rsidR="00AA6860" w:rsidRPr="00AA6860">
              <w:rPr>
                <w:rFonts w:cs="Arial"/>
                <w:sz w:val="22"/>
                <w:szCs w:val="22"/>
              </w:rPr>
              <w:t xml:space="preserve"> (</w:t>
            </w:r>
            <w:r w:rsidR="006E4B2F">
              <w:rPr>
                <w:rFonts w:cs="Arial"/>
                <w:sz w:val="22"/>
                <w:szCs w:val="22"/>
              </w:rPr>
              <w:t>£</w:t>
            </w:r>
            <w:r w:rsidR="007C0D84">
              <w:rPr>
                <w:rFonts w:cs="Arial"/>
                <w:sz w:val="22"/>
                <w:szCs w:val="22"/>
              </w:rPr>
              <w:t>8,454</w:t>
            </w:r>
            <w:r w:rsidR="00AA6860" w:rsidRPr="00AA6860">
              <w:rPr>
                <w:rFonts w:cs="Arial"/>
                <w:sz w:val="22"/>
                <w:szCs w:val="22"/>
              </w:rPr>
              <w:t>)</w:t>
            </w:r>
          </w:p>
          <w:p w14:paraId="5D3BAB2C" w14:textId="77777777" w:rsidR="001C28CE" w:rsidRPr="001C28CE" w:rsidRDefault="001C28CE" w:rsidP="00564CCC">
            <w:pPr>
              <w:pStyle w:val="TableRow"/>
              <w:rPr>
                <w:iCs/>
                <w:sz w:val="22"/>
                <w:szCs w:val="22"/>
              </w:rPr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28F53" w14:textId="22696182" w:rsidR="001C28CE" w:rsidRPr="001C28CE" w:rsidRDefault="001C28CE" w:rsidP="005F14BA">
            <w:pPr>
              <w:pStyle w:val="TableRowCentered"/>
              <w:jc w:val="left"/>
              <w:rPr>
                <w:sz w:val="22"/>
                <w:szCs w:val="22"/>
              </w:rPr>
            </w:pPr>
            <w:r w:rsidRPr="001C28CE">
              <w:rPr>
                <w:rFonts w:cs="Arial"/>
                <w:sz w:val="22"/>
                <w:szCs w:val="22"/>
              </w:rPr>
              <w:t>Takes an overview of pupils’ emotional and social wellbeing, available to offer support to vulnerable children when arriving at school, through playtimes and afterwards, and liaise with teachers. Also deliver</w:t>
            </w:r>
            <w:r>
              <w:rPr>
                <w:rFonts w:cs="Arial"/>
                <w:sz w:val="22"/>
                <w:szCs w:val="22"/>
              </w:rPr>
              <w:t>s</w:t>
            </w:r>
            <w:r w:rsidRPr="001C28CE">
              <w:rPr>
                <w:rFonts w:cs="Arial"/>
                <w:sz w:val="22"/>
                <w:szCs w:val="22"/>
              </w:rPr>
              <w:t xml:space="preserve"> inclusion support interventi</w:t>
            </w:r>
            <w:r>
              <w:rPr>
                <w:rFonts w:cs="Arial"/>
                <w:sz w:val="22"/>
                <w:szCs w:val="22"/>
              </w:rPr>
              <w:t>ons during the school day and is</w:t>
            </w:r>
            <w:r w:rsidRPr="001C28CE">
              <w:rPr>
                <w:rFonts w:cs="Arial"/>
                <w:sz w:val="22"/>
                <w:szCs w:val="22"/>
              </w:rPr>
              <w:t xml:space="preserve"> trained in bereavement support.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142EA" w14:textId="169CFEA1" w:rsidR="001C28CE" w:rsidRDefault="006235A4" w:rsidP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7</w:t>
            </w:r>
            <w:r w:rsidR="00AA6860">
              <w:rPr>
                <w:sz w:val="22"/>
              </w:rPr>
              <w:t>0 (30)</w:t>
            </w:r>
          </w:p>
        </w:tc>
      </w:tr>
      <w:tr w:rsidR="006E4B2F" w14:paraId="6A7396D0" w14:textId="77777777" w:rsidTr="00345303">
        <w:trPr>
          <w:trHeight w:val="385"/>
        </w:trPr>
        <w:tc>
          <w:tcPr>
            <w:tcW w:w="94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960D" w14:textId="59F08FF0" w:rsidR="006E4B2F" w:rsidRDefault="006E4B2F" w:rsidP="001C28C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Total Targeted Support: £</w:t>
            </w:r>
            <w:r w:rsidR="005D085E">
              <w:rPr>
                <w:rFonts w:cs="Arial"/>
                <w:sz w:val="22"/>
                <w:szCs w:val="22"/>
              </w:rPr>
              <w:t xml:space="preserve">91458 </w:t>
            </w:r>
            <w:r>
              <w:rPr>
                <w:rFonts w:cs="Arial"/>
                <w:sz w:val="22"/>
                <w:szCs w:val="22"/>
              </w:rPr>
              <w:t>(</w:t>
            </w:r>
            <w:r w:rsidR="00345303">
              <w:rPr>
                <w:rFonts w:cs="Arial"/>
                <w:sz w:val="22"/>
                <w:szCs w:val="22"/>
              </w:rPr>
              <w:t>£</w:t>
            </w:r>
            <w:r w:rsidR="002A0776">
              <w:rPr>
                <w:rFonts w:cs="Arial"/>
                <w:sz w:val="22"/>
                <w:szCs w:val="22"/>
              </w:rPr>
              <w:t>51,119</w:t>
            </w:r>
            <w:r w:rsidR="00345303">
              <w:rPr>
                <w:rFonts w:cs="Arial"/>
                <w:sz w:val="22"/>
                <w:szCs w:val="22"/>
              </w:rPr>
              <w:t>)</w:t>
            </w:r>
          </w:p>
          <w:p w14:paraId="2FABBCB7" w14:textId="77777777" w:rsidR="006E4B2F" w:rsidRDefault="006E4B2F" w:rsidP="005F14BA">
            <w:pPr>
              <w:pStyle w:val="TableRowCentered"/>
              <w:jc w:val="left"/>
              <w:rPr>
                <w:sz w:val="22"/>
              </w:rPr>
            </w:pPr>
          </w:p>
        </w:tc>
      </w:tr>
    </w:tbl>
    <w:p w14:paraId="2A7D5531" w14:textId="77777777" w:rsidR="00E66558" w:rsidRDefault="00E66558" w:rsidP="00AA355B"/>
    <w:p w14:paraId="2A7D5532" w14:textId="59A68BC3" w:rsidR="00E66558" w:rsidRPr="00AA355B" w:rsidRDefault="009D71E8" w:rsidP="00AA355B">
      <w:pPr>
        <w:pStyle w:val="Heading3"/>
      </w:pPr>
      <w:r>
        <w:t>Wider strategies (for example, related to attendance, behaviour, wellbeing)</w:t>
      </w:r>
    </w:p>
    <w:p w14:paraId="37A1EC39" w14:textId="080533F6" w:rsidR="001C28CE" w:rsidRDefault="009D71E8">
      <w:pPr>
        <w:spacing w:before="240" w:after="120"/>
        <w:rPr>
          <w:i/>
          <w:iCs/>
        </w:rPr>
      </w:pPr>
      <w:r>
        <w:t>Budgeted cost: £</w:t>
      </w:r>
      <w:r w:rsidR="005D085E">
        <w:rPr>
          <w:iCs/>
        </w:rPr>
        <w:t>6,5</w:t>
      </w:r>
      <w:r w:rsidR="00345303" w:rsidRPr="00345303">
        <w:rPr>
          <w:iCs/>
        </w:rPr>
        <w:t>00</w:t>
      </w:r>
    </w:p>
    <w:p w14:paraId="2A7D5533" w14:textId="2C78E1E3" w:rsidR="00E66558" w:rsidRPr="001C28CE" w:rsidRDefault="001C28CE">
      <w:pPr>
        <w:spacing w:before="240" w:after="120"/>
      </w:pPr>
      <w:r w:rsidRPr="001C28CE">
        <w:rPr>
          <w:iCs/>
        </w:rPr>
        <w:t>Note benefits accrue to all children</w:t>
      </w:r>
      <w:r w:rsidR="002244B2">
        <w:rPr>
          <w:iCs/>
        </w:rPr>
        <w:t xml:space="preserve"> but particularly to the PP group.  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37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>
            <w:pPr>
              <w:pStyle w:val="TableHeader"/>
              <w:jc w:val="left"/>
            </w:pPr>
            <w:r>
              <w:lastRenderedPageBreak/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3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4DDF5" w14:textId="719AC265" w:rsidR="00E66558" w:rsidRDefault="00785325" w:rsidP="005F14BA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Management and staff training time to </w:t>
            </w:r>
            <w:r w:rsidR="00345303">
              <w:rPr>
                <w:iCs/>
                <w:sz w:val="22"/>
                <w:szCs w:val="22"/>
              </w:rPr>
              <w:t xml:space="preserve">maintain implementation of whole </w:t>
            </w:r>
            <w:r w:rsidR="00345303" w:rsidRPr="005F14BA">
              <w:rPr>
                <w:iCs/>
                <w:sz w:val="22"/>
                <w:szCs w:val="22"/>
              </w:rPr>
              <w:t>school synthetic phonics programme</w:t>
            </w:r>
          </w:p>
          <w:p w14:paraId="2A7D5538" w14:textId="4A29D7C2" w:rsidR="00242027" w:rsidRPr="005F14BA" w:rsidRDefault="00345303" w:rsidP="005F14BA">
            <w:pPr>
              <w:pStyle w:val="TableRow"/>
            </w:pPr>
            <w:r>
              <w:rPr>
                <w:iCs/>
                <w:sz w:val="22"/>
                <w:szCs w:val="22"/>
              </w:rPr>
              <w:t>£1</w:t>
            </w:r>
            <w:r w:rsidR="00785325" w:rsidRPr="00785325">
              <w:rPr>
                <w:iCs/>
                <w:sz w:val="22"/>
                <w:szCs w:val="22"/>
              </w:rPr>
              <w:t>000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379F5752" w:rsidR="00E66558" w:rsidRDefault="005F14BA" w:rsidP="002244B2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Government research into the impact of phonics on all children but especially the lowest attaining 20%.  </w:t>
            </w:r>
            <w:r w:rsidR="002244B2">
              <w:rPr>
                <w:sz w:val="22"/>
              </w:rPr>
              <w:t xml:space="preserve"> See notes above about PP group’s lack of exposure to early language models.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A" w14:textId="6FDFDCD1" w:rsidR="00E66558" w:rsidRDefault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180</w:t>
            </w:r>
            <w:r w:rsidR="00242027">
              <w:rPr>
                <w:sz w:val="22"/>
              </w:rPr>
              <w:t xml:space="preserve"> EYFS &amp; KS1.  Approx 20 catch up in Y3 &amp;4.</w:t>
            </w:r>
          </w:p>
        </w:tc>
      </w:tr>
      <w:tr w:rsidR="00E66558" w14:paraId="2A7D553F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C" w14:textId="5031D936" w:rsidR="001C28CE" w:rsidRPr="005F14BA" w:rsidRDefault="005F14BA" w:rsidP="00345303">
            <w:pPr>
              <w:pStyle w:val="TableRow"/>
              <w:rPr>
                <w:sz w:val="22"/>
              </w:rPr>
            </w:pPr>
            <w:r>
              <w:rPr>
                <w:sz w:val="22"/>
              </w:rPr>
              <w:t>Whole school PSHRE scheme with increased emphasis on emotional wellbeing.</w:t>
            </w:r>
            <w:r w:rsidR="005D085E">
              <w:rPr>
                <w:sz w:val="22"/>
              </w:rPr>
              <w:t xml:space="preserve"> £5</w:t>
            </w:r>
            <w:r w:rsidR="00345303">
              <w:rPr>
                <w:sz w:val="22"/>
              </w:rPr>
              <w:t>00.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D" w14:textId="56EC6EF8" w:rsidR="00E66558" w:rsidRDefault="00865E54" w:rsidP="002244B2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See notes above about </w:t>
            </w:r>
            <w:r w:rsidR="002244B2">
              <w:rPr>
                <w:sz w:val="22"/>
              </w:rPr>
              <w:t>mental health and emotional wellbeing needs in our PP group.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E" w14:textId="6711E302" w:rsidR="00E66558" w:rsidRDefault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420</w:t>
            </w:r>
          </w:p>
        </w:tc>
      </w:tr>
      <w:tr w:rsidR="005F14BA" w14:paraId="30ABF01D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44FE4" w14:textId="191CAA59" w:rsidR="005F14BA" w:rsidRDefault="005F14BA">
            <w:pPr>
              <w:pStyle w:val="TableRow"/>
              <w:rPr>
                <w:sz w:val="22"/>
              </w:rPr>
            </w:pPr>
            <w:r>
              <w:rPr>
                <w:sz w:val="22"/>
              </w:rPr>
              <w:t>Dyslexia Friendly Schools Award initiative.</w:t>
            </w:r>
            <w:r w:rsidR="00865E54">
              <w:rPr>
                <w:sz w:val="22"/>
              </w:rPr>
              <w:t xml:space="preserve"> SENDCo and whole staff time &amp; </w:t>
            </w:r>
            <w:r w:rsidR="00785325">
              <w:rPr>
                <w:sz w:val="22"/>
              </w:rPr>
              <w:t xml:space="preserve">further </w:t>
            </w:r>
            <w:r w:rsidR="00865E54">
              <w:rPr>
                <w:sz w:val="22"/>
              </w:rPr>
              <w:t>training.</w:t>
            </w:r>
          </w:p>
          <w:p w14:paraId="1B921B78" w14:textId="09FFEC69" w:rsidR="00785325" w:rsidRDefault="00345303">
            <w:pPr>
              <w:pStyle w:val="TableRow"/>
              <w:rPr>
                <w:sz w:val="22"/>
              </w:rPr>
            </w:pPr>
            <w:r>
              <w:rPr>
                <w:sz w:val="22"/>
              </w:rPr>
              <w:t>£1</w:t>
            </w:r>
            <w:r w:rsidR="00785325">
              <w:rPr>
                <w:sz w:val="22"/>
              </w:rPr>
              <w:t>000.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47933" w14:textId="7661BCA2" w:rsidR="005F14BA" w:rsidRDefault="00865E5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Large proportion of children in the school have dyslexic type difficulties, including a significant proportion of the PP group, over 60% of whom are on the SEN register.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A729E" w14:textId="73BF3937" w:rsidR="005F14BA" w:rsidRDefault="005F14BA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420</w:t>
            </w:r>
          </w:p>
        </w:tc>
      </w:tr>
      <w:tr w:rsidR="00785325" w14:paraId="3D684B2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B257" w14:textId="766F2DF9" w:rsidR="00785325" w:rsidRDefault="00785325" w:rsidP="005D085E">
            <w:pPr>
              <w:pStyle w:val="TableRow"/>
              <w:rPr>
                <w:sz w:val="22"/>
              </w:rPr>
            </w:pPr>
            <w:r>
              <w:rPr>
                <w:sz w:val="22"/>
              </w:rPr>
              <w:t>P</w:t>
            </w:r>
            <w:r w:rsidR="005D085E">
              <w:rPr>
                <w:sz w:val="22"/>
              </w:rPr>
              <w:t>rovision of</w:t>
            </w:r>
            <w:r>
              <w:rPr>
                <w:sz w:val="22"/>
              </w:rPr>
              <w:t xml:space="preserve"> free club</w:t>
            </w:r>
            <w:r w:rsidR="005D085E">
              <w:rPr>
                <w:sz w:val="22"/>
              </w:rPr>
              <w:t>s, music lessons and subsidies for residential trips for Pupil Premium children. £4000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F9B4F" w14:textId="363601DD" w:rsidR="00785325" w:rsidRDefault="00785325" w:rsidP="0078532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Uplift in pupil self-esteem, aspiration and wellbeing evident from participation in these lessons</w:t>
            </w:r>
            <w:r w:rsidR="005D085E">
              <w:rPr>
                <w:sz w:val="22"/>
              </w:rPr>
              <w:t xml:space="preserve"> and trips</w:t>
            </w:r>
            <w:r>
              <w:rPr>
                <w:sz w:val="22"/>
              </w:rPr>
              <w:t>.  Access to cultural capital for PP children.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5E829" w14:textId="26C6734C" w:rsidR="00785325" w:rsidRDefault="00345303" w:rsidP="00785325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30</w:t>
            </w:r>
            <w:r w:rsidR="00785325">
              <w:rPr>
                <w:sz w:val="22"/>
              </w:rPr>
              <w:t xml:space="preserve"> (all PP)</w:t>
            </w:r>
          </w:p>
        </w:tc>
      </w:tr>
    </w:tbl>
    <w:p w14:paraId="38B11476" w14:textId="66E93F8C" w:rsidR="008A6429" w:rsidRPr="008A6429" w:rsidRDefault="008A6429">
      <w:pPr>
        <w:spacing w:before="240" w:after="0"/>
        <w:rPr>
          <w:bCs/>
          <w:color w:val="auto"/>
        </w:rPr>
      </w:pPr>
    </w:p>
    <w:p w14:paraId="25B19C5C" w14:textId="48D68015" w:rsidR="00242027" w:rsidRDefault="002244B2" w:rsidP="00120AB1">
      <w:pPr>
        <w:rPr>
          <w:b/>
          <w:b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>Total budgeted cost</w:t>
      </w:r>
      <w:r w:rsidR="00242027">
        <w:rPr>
          <w:b/>
          <w:bCs/>
          <w:color w:val="104F75"/>
          <w:sz w:val="28"/>
          <w:szCs w:val="28"/>
        </w:rPr>
        <w:t xml:space="preserve"> of provisions: £</w:t>
      </w:r>
      <w:r w:rsidR="005D085E">
        <w:rPr>
          <w:b/>
          <w:bCs/>
          <w:color w:val="104F75"/>
          <w:sz w:val="28"/>
          <w:szCs w:val="28"/>
        </w:rPr>
        <w:t>101,85</w:t>
      </w:r>
      <w:r w:rsidR="00345303">
        <w:rPr>
          <w:b/>
          <w:bCs/>
          <w:color w:val="104F75"/>
          <w:sz w:val="28"/>
          <w:szCs w:val="28"/>
        </w:rPr>
        <w:t>8</w:t>
      </w:r>
    </w:p>
    <w:p w14:paraId="2A7D5542" w14:textId="18352EC3" w:rsidR="00E66558" w:rsidRPr="00064366" w:rsidRDefault="009D71E8" w:rsidP="00064366">
      <w:pPr>
        <w:pStyle w:val="Heading1"/>
      </w:pPr>
      <w:r w:rsidRPr="00064366">
        <w:lastRenderedPageBreak/>
        <w:t>Part B: Review of the previous academic year</w:t>
      </w:r>
    </w:p>
    <w:p w14:paraId="751285B7" w14:textId="72ACB452" w:rsidR="008B6404" w:rsidRDefault="00064366" w:rsidP="00173D4C">
      <w:pPr>
        <w:pStyle w:val="Heading2"/>
      </w:pPr>
      <w:r w:rsidRPr="00173D4C">
        <w:t>Outcomes for disadvantaged pupils</w:t>
      </w:r>
    </w:p>
    <w:p w14:paraId="512C266F" w14:textId="784D5EC0" w:rsidR="00DF5F4B" w:rsidRPr="008F6A82" w:rsidRDefault="008F6A82" w:rsidP="004C316F">
      <w:pPr>
        <w:jc w:val="center"/>
        <w:rPr>
          <w:iCs/>
          <w:color w:val="auto"/>
        </w:rPr>
      </w:pPr>
      <w:r>
        <w:rPr>
          <w:iCs/>
          <w:color w:val="auto"/>
        </w:rPr>
        <w:t>A</w:t>
      </w:r>
      <w:r w:rsidRPr="008F6A82">
        <w:rPr>
          <w:iCs/>
          <w:color w:val="auto"/>
        </w:rPr>
        <w:t xml:space="preserve">ttendance </w:t>
      </w:r>
      <w:r w:rsidR="004C316F">
        <w:rPr>
          <w:iCs/>
          <w:color w:val="auto"/>
        </w:rPr>
        <w:t>for disadvantaged pupils in 2022</w:t>
      </w:r>
      <w:r w:rsidRPr="008F6A82">
        <w:rPr>
          <w:iCs/>
          <w:color w:val="auto"/>
        </w:rPr>
        <w:t xml:space="preserve">-25 </w:t>
      </w:r>
      <w:r w:rsidR="004C316F">
        <w:rPr>
          <w:iCs/>
          <w:color w:val="auto"/>
        </w:rPr>
        <w:t>was above national averages, particularly in 2024/5 following a close focus on improving it:</w:t>
      </w:r>
    </w:p>
    <w:tbl>
      <w:tblPr>
        <w:tblW w:w="5000" w:type="pct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3"/>
        <w:gridCol w:w="1108"/>
        <w:gridCol w:w="1740"/>
        <w:gridCol w:w="1740"/>
        <w:gridCol w:w="2745"/>
      </w:tblGrid>
      <w:tr w:rsidR="004C316F" w:rsidRPr="004C316F" w14:paraId="2D082A2B" w14:textId="77777777" w:rsidTr="004C316F">
        <w:trPr>
          <w:tblHeader/>
        </w:trPr>
        <w:tc>
          <w:tcPr>
            <w:tcW w:w="11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218AACBC" w14:textId="53F25850" w:rsidR="004C316F" w:rsidRPr="004C316F" w:rsidRDefault="004C316F" w:rsidP="004C316F">
            <w:pPr>
              <w:suppressAutoHyphens w:val="0"/>
              <w:autoSpaceDN/>
              <w:spacing w:after="0" w:line="240" w:lineRule="auto"/>
              <w:rPr>
                <w:rFonts w:ascii="Segoe UI" w:hAnsi="Segoe UI" w:cs="Segoe UI"/>
                <w:color w:val="333333"/>
              </w:rPr>
            </w:pPr>
            <w:r>
              <w:rPr>
                <w:rFonts w:ascii="Segoe UI" w:hAnsi="Segoe UI" w:cs="Segoe UI"/>
                <w:b/>
                <w:bCs/>
                <w:color w:val="333333"/>
              </w:rPr>
              <w:t>Yea</w:t>
            </w:r>
            <w:r w:rsidRPr="004C316F">
              <w:rPr>
                <w:rFonts w:ascii="Segoe UI" w:hAnsi="Segoe UI" w:cs="Segoe UI"/>
                <w:b/>
                <w:bCs/>
                <w:color w:val="333333"/>
              </w:rPr>
              <w:t>r</w:t>
            </w:r>
          </w:p>
        </w:tc>
        <w:tc>
          <w:tcPr>
            <w:tcW w:w="5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0116164" w14:textId="77777777" w:rsidR="004C316F" w:rsidRPr="004C316F" w:rsidRDefault="004C316F" w:rsidP="004C316F">
            <w:pPr>
              <w:suppressAutoHyphens w:val="0"/>
              <w:autoSpaceDN/>
              <w:spacing w:after="0" w:line="240" w:lineRule="auto"/>
              <w:jc w:val="right"/>
              <w:rPr>
                <w:rFonts w:ascii="Segoe UI" w:hAnsi="Segoe UI" w:cs="Segoe UI"/>
                <w:color w:val="333333"/>
              </w:rPr>
            </w:pPr>
            <w:r w:rsidRPr="004C316F">
              <w:rPr>
                <w:rFonts w:ascii="Segoe UI" w:hAnsi="Segoe UI" w:cs="Segoe UI"/>
                <w:b/>
                <w:bCs/>
                <w:color w:val="333333"/>
              </w:rPr>
              <w:t>Cohort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15D222E8" w14:textId="77777777" w:rsidR="004C316F" w:rsidRPr="004C316F" w:rsidRDefault="004C316F" w:rsidP="004C316F">
            <w:pPr>
              <w:suppressAutoHyphens w:val="0"/>
              <w:autoSpaceDN/>
              <w:spacing w:after="0" w:line="240" w:lineRule="auto"/>
              <w:jc w:val="right"/>
              <w:rPr>
                <w:rFonts w:ascii="Segoe UI" w:hAnsi="Segoe UI" w:cs="Segoe UI"/>
                <w:color w:val="333333"/>
              </w:rPr>
            </w:pPr>
            <w:r w:rsidRPr="004C316F">
              <w:rPr>
                <w:rFonts w:ascii="Segoe UI" w:hAnsi="Segoe UI" w:cs="Segoe UI"/>
                <w:b/>
                <w:bCs/>
                <w:color w:val="333333"/>
              </w:rPr>
              <w:t>School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3991CF23" w14:textId="77777777" w:rsidR="004C316F" w:rsidRPr="004C316F" w:rsidRDefault="004C316F" w:rsidP="004C316F">
            <w:pPr>
              <w:suppressAutoHyphens w:val="0"/>
              <w:autoSpaceDN/>
              <w:spacing w:after="0" w:line="240" w:lineRule="auto"/>
              <w:jc w:val="right"/>
              <w:rPr>
                <w:rFonts w:ascii="Segoe UI" w:hAnsi="Segoe UI" w:cs="Segoe UI"/>
                <w:color w:val="333333"/>
              </w:rPr>
            </w:pPr>
            <w:r w:rsidRPr="004C316F">
              <w:rPr>
                <w:rFonts w:ascii="Segoe UI" w:hAnsi="Segoe UI" w:cs="Segoe UI"/>
                <w:b/>
                <w:bCs/>
                <w:color w:val="333333"/>
              </w:rPr>
              <w:t>National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vAlign w:val="bottom"/>
            <w:hideMark/>
          </w:tcPr>
          <w:p w14:paraId="674BFE05" w14:textId="77777777" w:rsidR="004C316F" w:rsidRPr="004C316F" w:rsidRDefault="004C316F" w:rsidP="004C316F">
            <w:pPr>
              <w:suppressAutoHyphens w:val="0"/>
              <w:autoSpaceDN/>
              <w:spacing w:after="0" w:line="240" w:lineRule="auto"/>
              <w:rPr>
                <w:rFonts w:ascii="Segoe UI" w:hAnsi="Segoe UI" w:cs="Segoe UI"/>
                <w:color w:val="333333"/>
              </w:rPr>
            </w:pPr>
            <w:r w:rsidRPr="004C316F">
              <w:rPr>
                <w:rFonts w:ascii="Segoe UI" w:hAnsi="Segoe UI" w:cs="Segoe UI"/>
                <w:b/>
                <w:bCs/>
                <w:color w:val="333333"/>
              </w:rPr>
              <w:t>Sch trend vs Nat trend</w:t>
            </w:r>
          </w:p>
        </w:tc>
      </w:tr>
      <w:tr w:rsidR="004C316F" w:rsidRPr="004C316F" w14:paraId="05C467FA" w14:textId="77777777" w:rsidTr="004C316F">
        <w:tc>
          <w:tcPr>
            <w:tcW w:w="11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677E2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2024/25</w:t>
            </w:r>
          </w:p>
        </w:tc>
        <w:tc>
          <w:tcPr>
            <w:tcW w:w="5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DECA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46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7C9C03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94.1%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9F482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92.6%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84E31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Relative improvement</w:t>
            </w:r>
          </w:p>
        </w:tc>
      </w:tr>
      <w:tr w:rsidR="004C316F" w:rsidRPr="004C316F" w14:paraId="20346807" w14:textId="77777777" w:rsidTr="004C316F">
        <w:tc>
          <w:tcPr>
            <w:tcW w:w="11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599CA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2023/24</w:t>
            </w:r>
          </w:p>
        </w:tc>
        <w:tc>
          <w:tcPr>
            <w:tcW w:w="5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9CE85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44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F4B2FD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92.9%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35240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92.0%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AAAC1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Relative improvement</w:t>
            </w:r>
          </w:p>
        </w:tc>
      </w:tr>
      <w:tr w:rsidR="004C316F" w:rsidRPr="004C316F" w14:paraId="729060DE" w14:textId="77777777" w:rsidTr="004C316F">
        <w:tc>
          <w:tcPr>
            <w:tcW w:w="1126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7A518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2022/23</w:t>
            </w:r>
          </w:p>
        </w:tc>
        <w:tc>
          <w:tcPr>
            <w:tcW w:w="5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54750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48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1D8762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92.0%</w:t>
            </w:r>
          </w:p>
        </w:tc>
        <w:tc>
          <w:tcPr>
            <w:tcW w:w="91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DF5A5E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jc w:val="right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91.6%</w:t>
            </w:r>
          </w:p>
        </w:tc>
        <w:tc>
          <w:tcPr>
            <w:tcW w:w="1450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BF568" w14:textId="77777777" w:rsidR="004C316F" w:rsidRPr="004C316F" w:rsidRDefault="004C316F" w:rsidP="004C316F">
            <w:pPr>
              <w:suppressAutoHyphens w:val="0"/>
              <w:autoSpaceDN/>
              <w:spacing w:before="150" w:after="150" w:line="240" w:lineRule="auto"/>
              <w:ind w:left="150" w:right="150"/>
              <w:rPr>
                <w:rFonts w:ascii="Segoe UI" w:hAnsi="Segoe UI" w:cs="Segoe UI"/>
                <w:color w:val="333333"/>
                <w:sz w:val="27"/>
                <w:szCs w:val="27"/>
              </w:rPr>
            </w:pPr>
            <w:r w:rsidRPr="004C316F">
              <w:rPr>
                <w:rFonts w:ascii="Segoe UI" w:hAnsi="Segoe UI" w:cs="Segoe UI"/>
                <w:color w:val="333333"/>
                <w:sz w:val="27"/>
                <w:szCs w:val="27"/>
              </w:rPr>
              <w:t>Relative improvement</w:t>
            </w:r>
          </w:p>
        </w:tc>
      </w:tr>
    </w:tbl>
    <w:p w14:paraId="4CF31294" w14:textId="77777777" w:rsidR="008F6A82" w:rsidRPr="007E520B" w:rsidRDefault="008F6A82" w:rsidP="00DF5F4B">
      <w:pPr>
        <w:spacing w:before="60"/>
        <w:rPr>
          <w:iCs/>
          <w:color w:val="auto"/>
        </w:rPr>
      </w:pPr>
    </w:p>
    <w:p w14:paraId="071D4621" w14:textId="26063566" w:rsidR="008F6A82" w:rsidRPr="008F6A82" w:rsidRDefault="008F6A82" w:rsidP="00DF5F4B">
      <w:pPr>
        <w:spacing w:before="60"/>
        <w:rPr>
          <w:iCs/>
          <w:color w:val="auto"/>
        </w:rPr>
      </w:pPr>
      <w:r w:rsidRPr="008F6A82">
        <w:rPr>
          <w:iCs/>
          <w:color w:val="auto"/>
        </w:rPr>
        <w:t xml:space="preserve">Numbers of Pupil Premium children in each year group are small.  </w:t>
      </w:r>
      <w:r>
        <w:rPr>
          <w:iCs/>
          <w:color w:val="auto"/>
        </w:rPr>
        <w:t xml:space="preserve">This makes comparisons relatively difficult because the numbers are not statistically significant.  We know each child’s situation and work with them in highly individualised ways to maximise their educational outcomes.  </w:t>
      </w:r>
      <w:r w:rsidR="007E520B">
        <w:rPr>
          <w:iCs/>
          <w:color w:val="auto"/>
        </w:rPr>
        <w:t xml:space="preserve">There is also a very significant overlap between disadvantage and identified special educational needs.  </w:t>
      </w:r>
      <w:r>
        <w:rPr>
          <w:iCs/>
          <w:color w:val="auto"/>
        </w:rPr>
        <w:t xml:space="preserve">However, assessment data for the recent years is below. </w:t>
      </w:r>
    </w:p>
    <w:p w14:paraId="5E2E3B91" w14:textId="012BC47B" w:rsidR="00DF5F4B" w:rsidRPr="008A6429" w:rsidRDefault="00DF5F4B" w:rsidP="00DF5F4B">
      <w:pPr>
        <w:spacing w:before="60"/>
        <w:rPr>
          <w:b/>
          <w:iCs/>
          <w:u w:val="single"/>
          <w:lang w:eastAsia="en-US"/>
        </w:rPr>
      </w:pPr>
      <w:r>
        <w:rPr>
          <w:b/>
          <w:iCs/>
          <w:u w:val="single"/>
          <w:lang w:eastAsia="en-US"/>
        </w:rPr>
        <w:t>2025</w:t>
      </w:r>
    </w:p>
    <w:p w14:paraId="2EB01BCB" w14:textId="48237B3F" w:rsidR="00DF5F4B" w:rsidRPr="00107964" w:rsidRDefault="00DF5F4B" w:rsidP="00DF5F4B">
      <w:pPr>
        <w:spacing w:before="60"/>
        <w:rPr>
          <w:iCs/>
          <w:lang w:eastAsia="en-US"/>
        </w:rPr>
      </w:pPr>
      <w:r w:rsidRPr="00107964">
        <w:rPr>
          <w:iCs/>
          <w:lang w:eastAsia="en-US"/>
        </w:rPr>
        <w:t>In the Early Yea</w:t>
      </w:r>
      <w:r w:rsidR="00D04A0C">
        <w:rPr>
          <w:iCs/>
          <w:lang w:eastAsia="en-US"/>
        </w:rPr>
        <w:t>rs Foundation Stage there were 3</w:t>
      </w:r>
      <w:r w:rsidRPr="00107964">
        <w:rPr>
          <w:iCs/>
          <w:lang w:eastAsia="en-US"/>
        </w:rPr>
        <w:t xml:space="preserve"> children eligible for the Pup</w:t>
      </w:r>
      <w:r w:rsidR="00D04A0C">
        <w:rPr>
          <w:iCs/>
          <w:lang w:eastAsia="en-US"/>
        </w:rPr>
        <w:t>il Premium.  1</w:t>
      </w:r>
      <w:r>
        <w:rPr>
          <w:iCs/>
          <w:lang w:eastAsia="en-US"/>
        </w:rPr>
        <w:t xml:space="preserve"> of these </w:t>
      </w:r>
      <w:r w:rsidR="00D04A0C">
        <w:rPr>
          <w:iCs/>
          <w:lang w:eastAsia="en-US"/>
        </w:rPr>
        <w:t>is currently</w:t>
      </w:r>
      <w:r>
        <w:rPr>
          <w:iCs/>
          <w:lang w:eastAsia="en-US"/>
        </w:rPr>
        <w:t xml:space="preserve"> at </w:t>
      </w:r>
      <w:r w:rsidR="00D04A0C">
        <w:rPr>
          <w:iCs/>
          <w:lang w:eastAsia="en-US"/>
        </w:rPr>
        <w:t xml:space="preserve">school Support on the SEN framework.  </w:t>
      </w:r>
      <w:r w:rsidR="002C34E4">
        <w:rPr>
          <w:iCs/>
          <w:lang w:eastAsia="en-US"/>
        </w:rPr>
        <w:t xml:space="preserve">1 of the children achieved a Good Level of Development and 2 did not.  This compares to 80% reaching a good level of development in the school as a whole.  The difference illustrates the impact of deprivation factors prior to school entry. </w:t>
      </w:r>
    </w:p>
    <w:p w14:paraId="352706B9" w14:textId="0FB6DA5E" w:rsidR="00DF5F4B" w:rsidRPr="00107964" w:rsidRDefault="002C34E4" w:rsidP="00DF5F4B">
      <w:pPr>
        <w:spacing w:before="60"/>
        <w:rPr>
          <w:iCs/>
          <w:lang w:eastAsia="en-US"/>
        </w:rPr>
      </w:pPr>
      <w:r>
        <w:rPr>
          <w:iCs/>
          <w:lang w:eastAsia="en-US"/>
        </w:rPr>
        <w:t>In Year 1, 92</w:t>
      </w:r>
      <w:r w:rsidR="00DF5F4B" w:rsidRPr="00107964">
        <w:rPr>
          <w:iCs/>
          <w:lang w:eastAsia="en-US"/>
        </w:rPr>
        <w:t>% of pupils pass</w:t>
      </w:r>
      <w:r>
        <w:rPr>
          <w:iCs/>
          <w:lang w:eastAsia="en-US"/>
        </w:rPr>
        <w:t>ed the phonics check. 4 out of 6</w:t>
      </w:r>
      <w:r w:rsidR="00DF5F4B" w:rsidRPr="00107964">
        <w:rPr>
          <w:iCs/>
          <w:lang w:eastAsia="en-US"/>
        </w:rPr>
        <w:t xml:space="preserve"> pupils eligible for the pupil premium passed the check (86%).</w:t>
      </w:r>
      <w:r>
        <w:rPr>
          <w:iCs/>
          <w:lang w:eastAsia="en-US"/>
        </w:rPr>
        <w:t xml:space="preserve">  The two who did not both have EHC Plans.  </w:t>
      </w:r>
    </w:p>
    <w:p w14:paraId="3539C817" w14:textId="76694011" w:rsidR="00DF5F4B" w:rsidRDefault="006C210B" w:rsidP="00DF5F4B">
      <w:pPr>
        <w:rPr>
          <w:iCs/>
          <w:lang w:eastAsia="en-US"/>
        </w:rPr>
      </w:pPr>
      <w:r w:rsidRPr="00B02E51">
        <w:rPr>
          <w:iCs/>
          <w:lang w:eastAsia="en-US"/>
        </w:rPr>
        <w:t>In Year 6 there were 10</w:t>
      </w:r>
      <w:r w:rsidR="00DF5F4B" w:rsidRPr="00B02E51">
        <w:rPr>
          <w:iCs/>
          <w:lang w:eastAsia="en-US"/>
        </w:rPr>
        <w:t xml:space="preserve"> Pupil Premium children</w:t>
      </w:r>
      <w:r w:rsidR="001B69BB">
        <w:rPr>
          <w:iCs/>
          <w:lang w:eastAsia="en-US"/>
        </w:rPr>
        <w:t xml:space="preserve"> (16%)</w:t>
      </w:r>
      <w:r w:rsidR="00DF5F4B" w:rsidRPr="00B02E51">
        <w:rPr>
          <w:iCs/>
          <w:lang w:eastAsia="en-US"/>
        </w:rPr>
        <w:t>.</w:t>
      </w:r>
      <w:r w:rsidR="001B69BB">
        <w:rPr>
          <w:iCs/>
          <w:lang w:eastAsia="en-US"/>
        </w:rPr>
        <w:t xml:space="preserve">  Nationally 32% of children are in this category.</w:t>
      </w:r>
      <w:r w:rsidR="00DF5F4B" w:rsidRPr="00B02E51">
        <w:rPr>
          <w:iCs/>
          <w:lang w:eastAsia="en-US"/>
        </w:rPr>
        <w:t xml:space="preserve">  </w:t>
      </w:r>
      <w:r w:rsidR="00216EA7" w:rsidRPr="00B02E51">
        <w:rPr>
          <w:iCs/>
          <w:lang w:eastAsia="en-US"/>
        </w:rPr>
        <w:t>O</w:t>
      </w:r>
      <w:r w:rsidR="001B69BB">
        <w:rPr>
          <w:iCs/>
          <w:lang w:eastAsia="en-US"/>
        </w:rPr>
        <w:t xml:space="preserve">f the 10, </w:t>
      </w:r>
      <w:r w:rsidR="00B02E51" w:rsidRPr="00B02E51">
        <w:rPr>
          <w:iCs/>
          <w:lang w:eastAsia="en-US"/>
        </w:rPr>
        <w:t xml:space="preserve">4 were on the SEND register, two of whom joined us in the last year of Primary school.  </w:t>
      </w:r>
      <w:r w:rsidR="00DF5F4B" w:rsidRPr="00B02E51">
        <w:rPr>
          <w:iCs/>
          <w:lang w:eastAsia="en-US"/>
        </w:rPr>
        <w:t>Their results in the KS2 SATs were:</w:t>
      </w:r>
    </w:p>
    <w:p w14:paraId="341A2DBC" w14:textId="77777777" w:rsidR="001B69BB" w:rsidRDefault="001B69BB" w:rsidP="00DF5F4B">
      <w:pPr>
        <w:rPr>
          <w:iCs/>
          <w:lang w:eastAsia="en-US"/>
        </w:rPr>
      </w:pPr>
    </w:p>
    <w:p w14:paraId="04BDEEE1" w14:textId="77777777" w:rsidR="00DF5F4B" w:rsidRPr="00107964" w:rsidRDefault="00DF5F4B" w:rsidP="00DF5F4B">
      <w:pPr>
        <w:rPr>
          <w:iCs/>
          <w:lang w:eastAsia="en-US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702"/>
        <w:gridCol w:w="1689"/>
        <w:gridCol w:w="2116"/>
      </w:tblGrid>
      <w:tr w:rsidR="00DF5F4B" w:rsidRPr="00107964" w14:paraId="654D0E51" w14:textId="77777777" w:rsidTr="004C316F">
        <w:trPr>
          <w:trHeight w:val="481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81DD06" w14:textId="77777777" w:rsidR="00DF5F4B" w:rsidRPr="00107964" w:rsidRDefault="00DF5F4B" w:rsidP="008C12D0">
            <w:pPr>
              <w:rPr>
                <w:b/>
                <w:iCs/>
                <w:lang w:eastAsia="en-US"/>
              </w:rPr>
            </w:pPr>
            <w:r w:rsidRPr="00107964">
              <w:rPr>
                <w:b/>
                <w:iCs/>
                <w:lang w:eastAsia="en-US"/>
              </w:rPr>
              <w:t>EXPECTED STANDARD PLUS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08D3E5" w14:textId="79D31436" w:rsidR="00DF5F4B" w:rsidRPr="008A6429" w:rsidRDefault="006C210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b/>
                <w:bCs/>
                <w:iCs/>
                <w:lang w:val="en-US" w:eastAsia="en-US"/>
              </w:rPr>
              <w:t>MPS 2025</w:t>
            </w:r>
            <w:r w:rsidR="00DF5F4B" w:rsidRPr="008A6429">
              <w:rPr>
                <w:b/>
                <w:bCs/>
                <w:iCs/>
                <w:lang w:val="en-US" w:eastAsia="en-US"/>
              </w:rPr>
              <w:t xml:space="preserve"> %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B5D22F" w14:textId="137981E5" w:rsidR="00DF5F4B" w:rsidRPr="008A6429" w:rsidRDefault="008F6A82" w:rsidP="008F6A82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b/>
                <w:bCs/>
                <w:iCs/>
                <w:lang w:val="en-US" w:eastAsia="en-US"/>
              </w:rPr>
              <w:t>National 2025</w:t>
            </w:r>
            <w:r w:rsidR="00DF5F4B" w:rsidRPr="008A6429">
              <w:rPr>
                <w:b/>
                <w:bCs/>
                <w:iCs/>
                <w:lang w:val="en-US" w:eastAsia="en-US"/>
              </w:rPr>
              <w:t xml:space="preserve"> %</w:t>
            </w:r>
          </w:p>
        </w:tc>
      </w:tr>
      <w:tr w:rsidR="00DF5F4B" w:rsidRPr="00107964" w14:paraId="6129CC39" w14:textId="77777777" w:rsidTr="004C316F">
        <w:trPr>
          <w:trHeight w:val="229"/>
          <w:jc w:val="center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2B30EF" w14:textId="77777777" w:rsidR="00DF5F4B" w:rsidRPr="00107964" w:rsidRDefault="00DF5F4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 w:rsidRPr="00107964">
              <w:rPr>
                <w:iCs/>
                <w:lang w:val="en-US" w:eastAsia="en-US"/>
              </w:rPr>
              <w:t>Writing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01362A" w14:textId="3B7B2499" w:rsidR="00DF5F4B" w:rsidRPr="008A6429" w:rsidRDefault="001B69BB" w:rsidP="006C210B">
            <w:p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40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87ADF8" w14:textId="66E3DE89" w:rsidR="00DF5F4B" w:rsidRPr="008A6429" w:rsidRDefault="001B69BB" w:rsidP="001B69BB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val="en-US" w:eastAsia="en-US"/>
              </w:rPr>
              <w:t>59</w:t>
            </w:r>
            <w:r w:rsidR="00DF5F4B" w:rsidRPr="008A6429">
              <w:rPr>
                <w:iCs/>
                <w:lang w:val="en-US" w:eastAsia="en-US"/>
              </w:rPr>
              <w:t xml:space="preserve"> </w:t>
            </w:r>
          </w:p>
        </w:tc>
      </w:tr>
      <w:tr w:rsidR="00DF5F4B" w:rsidRPr="00107964" w14:paraId="02AA3B9D" w14:textId="77777777" w:rsidTr="004C316F">
        <w:trPr>
          <w:trHeight w:val="351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8C8B57" w14:textId="77777777" w:rsidR="00DF5F4B" w:rsidRPr="00107964" w:rsidRDefault="00DF5F4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 w:rsidRPr="00107964">
              <w:rPr>
                <w:iCs/>
                <w:lang w:val="en-US" w:eastAsia="en-US"/>
              </w:rPr>
              <w:t>Reading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CA39E8" w14:textId="0FE14F16" w:rsidR="00DF5F4B" w:rsidRPr="008A6429" w:rsidRDefault="001B69B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1C670D" w14:textId="6CE70DCD" w:rsidR="00DF5F4B" w:rsidRPr="008A6429" w:rsidRDefault="00DF5F4B" w:rsidP="001B69BB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 w:rsidRPr="008A6429">
              <w:rPr>
                <w:iCs/>
                <w:lang w:val="en-US" w:eastAsia="en-US"/>
              </w:rPr>
              <w:t xml:space="preserve">63 </w:t>
            </w:r>
          </w:p>
        </w:tc>
      </w:tr>
      <w:tr w:rsidR="00DF5F4B" w:rsidRPr="00107964" w14:paraId="6D06817B" w14:textId="77777777" w:rsidTr="004C316F">
        <w:trPr>
          <w:trHeight w:val="319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BD9A00" w14:textId="77777777" w:rsidR="00DF5F4B" w:rsidRPr="00107964" w:rsidRDefault="00DF5F4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 w:rsidRPr="00107964">
              <w:rPr>
                <w:iCs/>
                <w:lang w:val="en-US" w:eastAsia="en-US"/>
              </w:rPr>
              <w:t xml:space="preserve">Maths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C9D309" w14:textId="5EA7769E" w:rsidR="00DF5F4B" w:rsidRPr="008A6429" w:rsidRDefault="001B69B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B1D35E" w14:textId="412C2301" w:rsidR="00DF5F4B" w:rsidRPr="008A6429" w:rsidRDefault="001B69B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val="en-US" w:eastAsia="en-US"/>
              </w:rPr>
              <w:t>61</w:t>
            </w:r>
          </w:p>
        </w:tc>
      </w:tr>
      <w:tr w:rsidR="00DF5F4B" w:rsidRPr="00107964" w14:paraId="5F8A553C" w14:textId="77777777" w:rsidTr="004C316F">
        <w:trPr>
          <w:trHeight w:val="429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A23EB3" w14:textId="77777777" w:rsidR="00DF5F4B" w:rsidRPr="00107964" w:rsidRDefault="00DF5F4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 w:rsidRPr="00107964">
              <w:rPr>
                <w:iCs/>
                <w:lang w:val="en-US" w:eastAsia="en-US"/>
              </w:rPr>
              <w:t>Combined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4C2BF9" w14:textId="65170A7B" w:rsidR="00DF5F4B" w:rsidRPr="008A6429" w:rsidRDefault="001B69B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30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3FCC38" w14:textId="7E647212" w:rsidR="00DF5F4B" w:rsidRPr="008A6429" w:rsidRDefault="001B69BB" w:rsidP="008C12D0">
            <w:pPr>
              <w:numPr>
                <w:ilvl w:val="0"/>
                <w:numId w:val="1"/>
              </w:numPr>
              <w:rPr>
                <w:iCs/>
                <w:lang w:eastAsia="en-US"/>
              </w:rPr>
            </w:pPr>
            <w:r>
              <w:rPr>
                <w:iCs/>
                <w:lang w:val="en-US" w:eastAsia="en-US"/>
              </w:rPr>
              <w:t>47</w:t>
            </w:r>
          </w:p>
        </w:tc>
      </w:tr>
    </w:tbl>
    <w:p w14:paraId="479F8064" w14:textId="6392D25F" w:rsidR="00DF5F4B" w:rsidRDefault="00DF5F4B" w:rsidP="008A6429">
      <w:pPr>
        <w:spacing w:before="60"/>
        <w:rPr>
          <w:b/>
          <w:iCs/>
          <w:u w:val="single"/>
          <w:lang w:eastAsia="en-US"/>
        </w:rPr>
      </w:pPr>
    </w:p>
    <w:p w14:paraId="181D0C59" w14:textId="48859485" w:rsidR="00345303" w:rsidRDefault="00345303" w:rsidP="008A6429">
      <w:pPr>
        <w:spacing w:before="60"/>
        <w:rPr>
          <w:b/>
          <w:iCs/>
          <w:u w:val="single"/>
          <w:lang w:eastAsia="en-US"/>
        </w:rPr>
      </w:pPr>
      <w:r>
        <w:rPr>
          <w:b/>
          <w:iCs/>
          <w:u w:val="single"/>
          <w:lang w:eastAsia="en-US"/>
        </w:rPr>
        <w:t>2024</w:t>
      </w:r>
    </w:p>
    <w:p w14:paraId="065AB39B" w14:textId="4D3F6A0F" w:rsidR="00345303" w:rsidRPr="00107964" w:rsidRDefault="00345303" w:rsidP="00345303">
      <w:pPr>
        <w:spacing w:before="60"/>
        <w:rPr>
          <w:iCs/>
          <w:lang w:eastAsia="en-US"/>
        </w:rPr>
      </w:pPr>
      <w:r w:rsidRPr="00107964">
        <w:rPr>
          <w:iCs/>
          <w:lang w:eastAsia="en-US"/>
        </w:rPr>
        <w:t>In the Early Yea</w:t>
      </w:r>
      <w:r w:rsidR="00376A67">
        <w:rPr>
          <w:iCs/>
          <w:lang w:eastAsia="en-US"/>
        </w:rPr>
        <w:t>rs Foundation Stage there were 4</w:t>
      </w:r>
      <w:r w:rsidRPr="00107964">
        <w:rPr>
          <w:iCs/>
          <w:lang w:eastAsia="en-US"/>
        </w:rPr>
        <w:t xml:space="preserve"> children eligible for the Pup</w:t>
      </w:r>
      <w:r w:rsidR="00376A67">
        <w:rPr>
          <w:iCs/>
          <w:lang w:eastAsia="en-US"/>
        </w:rPr>
        <w:t>il Premium.  2</w:t>
      </w:r>
      <w:r>
        <w:rPr>
          <w:iCs/>
          <w:lang w:eastAsia="en-US"/>
        </w:rPr>
        <w:t xml:space="preserve"> of these are receiving SEN support or have an E</w:t>
      </w:r>
      <w:r w:rsidRPr="00107964">
        <w:rPr>
          <w:iCs/>
          <w:lang w:eastAsia="en-US"/>
        </w:rPr>
        <w:t>ducation Health Care Plan.</w:t>
      </w:r>
      <w:r>
        <w:rPr>
          <w:iCs/>
          <w:lang w:eastAsia="en-US"/>
        </w:rPr>
        <w:t xml:space="preserve">  These children did not reach the overall Good Level of Developm</w:t>
      </w:r>
      <w:r w:rsidR="00376A67">
        <w:rPr>
          <w:iCs/>
          <w:lang w:eastAsia="en-US"/>
        </w:rPr>
        <w:t>ent measure, but the remaining 2</w:t>
      </w:r>
      <w:r>
        <w:rPr>
          <w:iCs/>
          <w:lang w:eastAsia="en-US"/>
        </w:rPr>
        <w:t xml:space="preserve"> did.  </w:t>
      </w:r>
    </w:p>
    <w:p w14:paraId="60A8F036" w14:textId="1A847038" w:rsidR="00345303" w:rsidRPr="00107964" w:rsidRDefault="00E464E7" w:rsidP="00345303">
      <w:pPr>
        <w:spacing w:before="60"/>
        <w:rPr>
          <w:iCs/>
          <w:lang w:eastAsia="en-US"/>
        </w:rPr>
      </w:pPr>
      <w:r>
        <w:rPr>
          <w:iCs/>
          <w:lang w:eastAsia="en-US"/>
        </w:rPr>
        <w:t>In Year 1</w:t>
      </w:r>
      <w:r w:rsidR="00376A67">
        <w:rPr>
          <w:iCs/>
          <w:lang w:eastAsia="en-US"/>
        </w:rPr>
        <w:t xml:space="preserve"> there were 8 pupil premium children, 4 of whom have an EHC plan or are at SEN support.  </w:t>
      </w:r>
      <w:r>
        <w:rPr>
          <w:iCs/>
          <w:lang w:eastAsia="en-US"/>
        </w:rPr>
        <w:t xml:space="preserve">4 of these 8 pupils </w:t>
      </w:r>
      <w:r w:rsidR="00345303">
        <w:rPr>
          <w:iCs/>
          <w:lang w:eastAsia="en-US"/>
        </w:rPr>
        <w:t xml:space="preserve">reached the pass mark in the phonics check.  </w:t>
      </w:r>
      <w:r>
        <w:rPr>
          <w:iCs/>
          <w:lang w:eastAsia="en-US"/>
        </w:rPr>
        <w:t>The others all scored in the high 20s (pass mark 32) indicating a significant level of phonological awareness.</w:t>
      </w:r>
    </w:p>
    <w:p w14:paraId="4C143C94" w14:textId="01657E15" w:rsidR="00345303" w:rsidRPr="00107964" w:rsidRDefault="00631282" w:rsidP="00345303">
      <w:pPr>
        <w:rPr>
          <w:iCs/>
          <w:lang w:eastAsia="en-US"/>
        </w:rPr>
      </w:pPr>
      <w:r>
        <w:rPr>
          <w:iCs/>
          <w:lang w:eastAsia="en-US"/>
        </w:rPr>
        <w:t xml:space="preserve">In Year 6 there were </w:t>
      </w:r>
      <w:r w:rsidR="00232630">
        <w:rPr>
          <w:iCs/>
          <w:lang w:eastAsia="en-US"/>
        </w:rPr>
        <w:t>3</w:t>
      </w:r>
      <w:r w:rsidR="00345303">
        <w:rPr>
          <w:iCs/>
          <w:lang w:eastAsia="en-US"/>
        </w:rPr>
        <w:t xml:space="preserve"> Pupil Premium children</w:t>
      </w:r>
      <w:r w:rsidR="00232630">
        <w:rPr>
          <w:iCs/>
          <w:lang w:eastAsia="en-US"/>
        </w:rPr>
        <w:t xml:space="preserve"> and 4 Post-Looked After children</w:t>
      </w:r>
      <w:r w:rsidR="00345303">
        <w:rPr>
          <w:iCs/>
          <w:lang w:eastAsia="en-US"/>
        </w:rPr>
        <w:t>.  Their results in the KS2 SATs were:</w:t>
      </w:r>
    </w:p>
    <w:tbl>
      <w:tblPr>
        <w:tblW w:w="657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5"/>
        <w:gridCol w:w="1878"/>
        <w:gridCol w:w="2327"/>
      </w:tblGrid>
      <w:tr w:rsidR="005951EC" w:rsidRPr="009C6560" w14:paraId="67B17673" w14:textId="77777777" w:rsidTr="002A7E20">
        <w:trPr>
          <w:trHeight w:val="277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64E85C" w14:textId="77777777" w:rsidR="00631282" w:rsidRPr="009C6560" w:rsidRDefault="00631282" w:rsidP="00334834">
            <w:pPr>
              <w:rPr>
                <w:b/>
              </w:rPr>
            </w:pPr>
            <w:r w:rsidRPr="009C6560">
              <w:rPr>
                <w:b/>
              </w:rPr>
              <w:t>Expected standard plus</w:t>
            </w:r>
          </w:p>
        </w:tc>
        <w:tc>
          <w:tcPr>
            <w:tcW w:w="187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32EF29" w14:textId="04834FE7" w:rsidR="00631282" w:rsidRPr="009C6560" w:rsidRDefault="005951EC" w:rsidP="00334834">
            <w:pPr>
              <w:numPr>
                <w:ilvl w:val="0"/>
                <w:numId w:val="1"/>
              </w:numPr>
            </w:pPr>
            <w:r>
              <w:rPr>
                <w:b/>
                <w:bCs/>
                <w:lang w:val="en-US"/>
              </w:rPr>
              <w:t>MPS 2024</w:t>
            </w:r>
            <w:r w:rsidR="00631282" w:rsidRPr="009C6560">
              <w:rPr>
                <w:b/>
                <w:bCs/>
                <w:lang w:val="en-US"/>
              </w:rPr>
              <w:t xml:space="preserve"> %</w:t>
            </w:r>
          </w:p>
        </w:tc>
        <w:tc>
          <w:tcPr>
            <w:tcW w:w="232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0DB449" w14:textId="14D78629" w:rsidR="00631282" w:rsidRPr="009C6560" w:rsidRDefault="00631282" w:rsidP="005951EC">
            <w:pPr>
              <w:numPr>
                <w:ilvl w:val="0"/>
                <w:numId w:val="1"/>
              </w:numPr>
            </w:pPr>
            <w:r w:rsidRPr="009C6560">
              <w:rPr>
                <w:b/>
                <w:bCs/>
                <w:lang w:val="en-US"/>
              </w:rPr>
              <w:t xml:space="preserve">National </w:t>
            </w:r>
            <w:r w:rsidR="005951EC">
              <w:rPr>
                <w:b/>
                <w:bCs/>
                <w:lang w:val="en-US"/>
              </w:rPr>
              <w:t>for PP children 2024</w:t>
            </w:r>
            <w:r w:rsidRPr="009C6560">
              <w:rPr>
                <w:b/>
                <w:bCs/>
                <w:lang w:val="en-US"/>
              </w:rPr>
              <w:t xml:space="preserve"> %</w:t>
            </w:r>
          </w:p>
        </w:tc>
      </w:tr>
      <w:tr w:rsidR="005951EC" w:rsidRPr="009C6560" w14:paraId="1BBAEF0E" w14:textId="77777777" w:rsidTr="002A7E20">
        <w:trPr>
          <w:trHeight w:val="423"/>
          <w:jc w:val="center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1A1496" w14:textId="77777777" w:rsidR="00631282" w:rsidRPr="009C6560" w:rsidRDefault="00631282" w:rsidP="00334834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Writing</w:t>
            </w:r>
          </w:p>
        </w:tc>
        <w:tc>
          <w:tcPr>
            <w:tcW w:w="18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948D2A" w14:textId="48CD07BB" w:rsidR="00631282" w:rsidRPr="009C6560" w:rsidRDefault="002E720A" w:rsidP="00334834">
            <w:pPr>
              <w:numPr>
                <w:ilvl w:val="0"/>
                <w:numId w:val="1"/>
              </w:numPr>
            </w:pPr>
            <w:r>
              <w:t>57%</w:t>
            </w:r>
          </w:p>
        </w:tc>
        <w:tc>
          <w:tcPr>
            <w:tcW w:w="232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F879D3" w14:textId="47E394D4" w:rsidR="00631282" w:rsidRPr="009C6560" w:rsidRDefault="00471B25" w:rsidP="00334834">
            <w:pPr>
              <w:numPr>
                <w:ilvl w:val="0"/>
                <w:numId w:val="1"/>
              </w:numPr>
            </w:pPr>
            <w:r>
              <w:t>58%</w:t>
            </w:r>
          </w:p>
        </w:tc>
      </w:tr>
      <w:tr w:rsidR="005951EC" w:rsidRPr="009C6560" w14:paraId="3A63D04A" w14:textId="77777777" w:rsidTr="002A7E20">
        <w:trPr>
          <w:trHeight w:val="423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719C1D" w14:textId="77777777" w:rsidR="00631282" w:rsidRPr="009C6560" w:rsidRDefault="00631282" w:rsidP="00334834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Reading</w:t>
            </w:r>
          </w:p>
        </w:tc>
        <w:tc>
          <w:tcPr>
            <w:tcW w:w="18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7EEEEF" w14:textId="6E7C54D9" w:rsidR="00631282" w:rsidRPr="009C6560" w:rsidRDefault="005951EC" w:rsidP="00334834">
            <w:pPr>
              <w:numPr>
                <w:ilvl w:val="0"/>
                <w:numId w:val="1"/>
              </w:numPr>
            </w:pPr>
            <w:r>
              <w:t>86%</w:t>
            </w:r>
          </w:p>
        </w:tc>
        <w:tc>
          <w:tcPr>
            <w:tcW w:w="2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A11DF8" w14:textId="4FB4F283" w:rsidR="00631282" w:rsidRPr="009C6560" w:rsidRDefault="00631282" w:rsidP="00334834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 xml:space="preserve"> </w:t>
            </w:r>
            <w:r w:rsidR="00471B25">
              <w:rPr>
                <w:lang w:val="en-US"/>
              </w:rPr>
              <w:t>62%</w:t>
            </w:r>
          </w:p>
        </w:tc>
      </w:tr>
      <w:tr w:rsidR="005951EC" w:rsidRPr="009C6560" w14:paraId="3B08001F" w14:textId="77777777" w:rsidTr="002A7E20">
        <w:trPr>
          <w:trHeight w:val="515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3A679F" w14:textId="77777777" w:rsidR="00631282" w:rsidRPr="009C6560" w:rsidRDefault="00631282" w:rsidP="00334834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 xml:space="preserve">Maths </w:t>
            </w:r>
          </w:p>
        </w:tc>
        <w:tc>
          <w:tcPr>
            <w:tcW w:w="18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A61634" w14:textId="66EB1BCF" w:rsidR="00631282" w:rsidRPr="009C6560" w:rsidRDefault="00232630" w:rsidP="00334834">
            <w:pPr>
              <w:numPr>
                <w:ilvl w:val="0"/>
                <w:numId w:val="1"/>
              </w:numPr>
            </w:pPr>
            <w:r>
              <w:t>29%*</w:t>
            </w:r>
          </w:p>
        </w:tc>
        <w:tc>
          <w:tcPr>
            <w:tcW w:w="2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AEA1C2" w14:textId="74196312" w:rsidR="00631282" w:rsidRPr="009C6560" w:rsidRDefault="00471B25" w:rsidP="00334834">
            <w:pPr>
              <w:numPr>
                <w:ilvl w:val="0"/>
                <w:numId w:val="1"/>
              </w:numPr>
            </w:pPr>
            <w:r>
              <w:t>59%</w:t>
            </w:r>
          </w:p>
        </w:tc>
      </w:tr>
      <w:tr w:rsidR="005951EC" w:rsidRPr="009C6560" w14:paraId="782F73BE" w14:textId="77777777" w:rsidTr="002A7E20">
        <w:trPr>
          <w:trHeight w:val="412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F96E9E" w14:textId="77777777" w:rsidR="00631282" w:rsidRPr="009C6560" w:rsidRDefault="00631282" w:rsidP="00334834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R, W, M Combined</w:t>
            </w:r>
          </w:p>
        </w:tc>
        <w:tc>
          <w:tcPr>
            <w:tcW w:w="18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157692" w14:textId="416818D6" w:rsidR="00631282" w:rsidRPr="009C6560" w:rsidRDefault="00232630" w:rsidP="00334834">
            <w:pPr>
              <w:numPr>
                <w:ilvl w:val="0"/>
                <w:numId w:val="1"/>
              </w:numPr>
            </w:pPr>
            <w:r>
              <w:t>29%</w:t>
            </w:r>
          </w:p>
        </w:tc>
        <w:tc>
          <w:tcPr>
            <w:tcW w:w="232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728A57" w14:textId="015C560E" w:rsidR="00631282" w:rsidRPr="009C6560" w:rsidRDefault="00471B25" w:rsidP="00334834">
            <w:pPr>
              <w:numPr>
                <w:ilvl w:val="0"/>
                <w:numId w:val="1"/>
              </w:numPr>
            </w:pPr>
            <w:r>
              <w:t>45%</w:t>
            </w:r>
          </w:p>
        </w:tc>
      </w:tr>
    </w:tbl>
    <w:p w14:paraId="79125F94" w14:textId="466B7E3B" w:rsidR="00345303" w:rsidRPr="00471B25" w:rsidRDefault="002E720A" w:rsidP="00471B25">
      <w:pPr>
        <w:pStyle w:val="ListParagraph"/>
        <w:numPr>
          <w:ilvl w:val="0"/>
          <w:numId w:val="0"/>
        </w:numPr>
        <w:spacing w:before="60"/>
        <w:ind w:left="720"/>
        <w:rPr>
          <w:iCs/>
          <w:lang w:eastAsia="en-US"/>
        </w:rPr>
      </w:pPr>
      <w:r>
        <w:rPr>
          <w:iCs/>
          <w:lang w:eastAsia="en-US"/>
        </w:rPr>
        <w:t>*</w:t>
      </w:r>
      <w:r w:rsidR="00232630">
        <w:rPr>
          <w:iCs/>
          <w:lang w:eastAsia="en-US"/>
        </w:rPr>
        <w:t xml:space="preserve">A further 3 </w:t>
      </w:r>
      <w:r w:rsidR="00D04A0C">
        <w:rPr>
          <w:iCs/>
          <w:lang w:eastAsia="en-US"/>
        </w:rPr>
        <w:t xml:space="preserve">pupil premium </w:t>
      </w:r>
      <w:r w:rsidR="00232630">
        <w:rPr>
          <w:iCs/>
          <w:lang w:eastAsia="en-US"/>
        </w:rPr>
        <w:t>children (43%) achieved a standardised score of 99, 1 short of the Expected Standard</w:t>
      </w:r>
    </w:p>
    <w:p w14:paraId="7CEB3412" w14:textId="2A6ED5F2" w:rsidR="008A6429" w:rsidRPr="008A6429" w:rsidRDefault="008A6429" w:rsidP="008A6429">
      <w:pPr>
        <w:spacing w:before="60"/>
        <w:rPr>
          <w:b/>
          <w:iCs/>
          <w:u w:val="single"/>
          <w:lang w:eastAsia="en-US"/>
        </w:rPr>
      </w:pPr>
      <w:r w:rsidRPr="008A6429">
        <w:rPr>
          <w:b/>
          <w:iCs/>
          <w:u w:val="single"/>
          <w:lang w:eastAsia="en-US"/>
        </w:rPr>
        <w:lastRenderedPageBreak/>
        <w:t>2023</w:t>
      </w:r>
    </w:p>
    <w:p w14:paraId="66397F5D" w14:textId="77777777" w:rsidR="008A6429" w:rsidRPr="00107964" w:rsidRDefault="008A6429" w:rsidP="008A6429">
      <w:pPr>
        <w:spacing w:before="60"/>
        <w:rPr>
          <w:iCs/>
          <w:lang w:eastAsia="en-US"/>
        </w:rPr>
      </w:pPr>
      <w:r w:rsidRPr="00107964">
        <w:rPr>
          <w:iCs/>
          <w:lang w:eastAsia="en-US"/>
        </w:rPr>
        <w:t>In the Early Yea</w:t>
      </w:r>
      <w:r>
        <w:rPr>
          <w:iCs/>
          <w:lang w:eastAsia="en-US"/>
        </w:rPr>
        <w:t>rs Foundation Stage there were 6</w:t>
      </w:r>
      <w:r w:rsidRPr="00107964">
        <w:rPr>
          <w:iCs/>
          <w:lang w:eastAsia="en-US"/>
        </w:rPr>
        <w:t xml:space="preserve"> children eligible for the Pup</w:t>
      </w:r>
      <w:r>
        <w:rPr>
          <w:iCs/>
          <w:lang w:eastAsia="en-US"/>
        </w:rPr>
        <w:t>il Premium.  3 of these are receiving SEN support or have an E</w:t>
      </w:r>
      <w:r w:rsidRPr="00107964">
        <w:rPr>
          <w:iCs/>
          <w:lang w:eastAsia="en-US"/>
        </w:rPr>
        <w:t>ducation Health Care Plan.</w:t>
      </w:r>
      <w:r>
        <w:rPr>
          <w:iCs/>
          <w:lang w:eastAsia="en-US"/>
        </w:rPr>
        <w:t xml:space="preserve">  These children did not reach the overall Good Level of Development measure, but the remaining 3 did.  </w:t>
      </w:r>
    </w:p>
    <w:p w14:paraId="46D7F11F" w14:textId="77777777" w:rsidR="008A6429" w:rsidRPr="00107964" w:rsidRDefault="008A6429" w:rsidP="008A6429">
      <w:pPr>
        <w:spacing w:before="60"/>
        <w:rPr>
          <w:iCs/>
          <w:lang w:eastAsia="en-US"/>
        </w:rPr>
      </w:pPr>
      <w:r>
        <w:rPr>
          <w:iCs/>
          <w:lang w:eastAsia="en-US"/>
        </w:rPr>
        <w:t>In Year 1, 3 out of 6 Pupil Premium children who were with us throughout the year reached the pass mark in the phonics check.  A further two missed by a single mark. One child who joined us mid-year did not reach the pass mark. 4 of the 7 children are receiving SEN support or have an E</w:t>
      </w:r>
      <w:r w:rsidRPr="00107964">
        <w:rPr>
          <w:iCs/>
          <w:lang w:eastAsia="en-US"/>
        </w:rPr>
        <w:t>ducation Health Care Plan</w:t>
      </w:r>
      <w:r>
        <w:rPr>
          <w:iCs/>
          <w:lang w:eastAsia="en-US"/>
        </w:rPr>
        <w:t>.</w:t>
      </w:r>
    </w:p>
    <w:p w14:paraId="654A0009" w14:textId="77777777" w:rsidR="008A6429" w:rsidRPr="00107964" w:rsidRDefault="008A6429" w:rsidP="008A6429">
      <w:pPr>
        <w:rPr>
          <w:iCs/>
          <w:lang w:eastAsia="en-US"/>
        </w:rPr>
      </w:pPr>
      <w:r>
        <w:rPr>
          <w:iCs/>
          <w:lang w:eastAsia="en-US"/>
        </w:rPr>
        <w:t>In Year 6 there were 13 Pupil Premium children.  Their results in the KS2 SATs were:</w:t>
      </w:r>
    </w:p>
    <w:tbl>
      <w:tblPr>
        <w:tblW w:w="8252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884"/>
        <w:gridCol w:w="1630"/>
        <w:gridCol w:w="2056"/>
        <w:gridCol w:w="1682"/>
      </w:tblGrid>
      <w:tr w:rsidR="008A6429" w:rsidRPr="009C6560" w14:paraId="4F282D23" w14:textId="77777777" w:rsidTr="00D34A08">
        <w:trPr>
          <w:trHeight w:val="277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F047F0" w14:textId="77777777" w:rsidR="008A6429" w:rsidRPr="009C6560" w:rsidRDefault="008A6429" w:rsidP="00D34A08">
            <w:pPr>
              <w:rPr>
                <w:b/>
              </w:rPr>
            </w:pPr>
            <w:r w:rsidRPr="009C6560">
              <w:rPr>
                <w:b/>
              </w:rPr>
              <w:t>Expected standard plus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04A6E4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b/>
                <w:bCs/>
                <w:lang w:val="en-US"/>
              </w:rPr>
              <w:t>MPS 2023 %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835776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b/>
                <w:bCs/>
                <w:lang w:val="en-US"/>
              </w:rPr>
              <w:t>National 2023 %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B9B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BF3383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b/>
                <w:bCs/>
                <w:lang w:val="en-US"/>
              </w:rPr>
              <w:t>Wilts 2022 %</w:t>
            </w:r>
          </w:p>
        </w:tc>
      </w:tr>
      <w:tr w:rsidR="008A6429" w:rsidRPr="009C6560" w14:paraId="5644CCE1" w14:textId="77777777" w:rsidTr="00D34A08">
        <w:trPr>
          <w:trHeight w:val="423"/>
          <w:jc w:val="center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3587DFE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Writing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E650CB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B63538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 xml:space="preserve">58 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246508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50</w:t>
            </w:r>
          </w:p>
        </w:tc>
      </w:tr>
      <w:tr w:rsidR="008A6429" w:rsidRPr="009C6560" w14:paraId="547B854C" w14:textId="77777777" w:rsidTr="00D34A08">
        <w:trPr>
          <w:trHeight w:val="423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74C003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Reading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6F8A0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ACDB2F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 xml:space="preserve">60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61515E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59</w:t>
            </w:r>
          </w:p>
        </w:tc>
      </w:tr>
      <w:tr w:rsidR="008A6429" w:rsidRPr="009C6560" w14:paraId="4A5A4A43" w14:textId="77777777" w:rsidTr="00D34A08">
        <w:trPr>
          <w:trHeight w:val="515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B5A215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 xml:space="preserve">Maths 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17C191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69AB85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2DEE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E5F0FA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49</w:t>
            </w:r>
          </w:p>
        </w:tc>
      </w:tr>
      <w:tr w:rsidR="008A6429" w:rsidRPr="009C6560" w14:paraId="28019DA3" w14:textId="77777777" w:rsidTr="00D34A08">
        <w:trPr>
          <w:trHeight w:val="412"/>
          <w:jc w:val="center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DFC2F7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R, W, M Combined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4720F3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54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C7CBFE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AEFF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E98E36" w14:textId="77777777" w:rsidR="008A6429" w:rsidRPr="009C6560" w:rsidRDefault="008A6429" w:rsidP="00D34A08">
            <w:pPr>
              <w:numPr>
                <w:ilvl w:val="0"/>
                <w:numId w:val="1"/>
              </w:numPr>
            </w:pPr>
            <w:r w:rsidRPr="009C6560">
              <w:rPr>
                <w:lang w:val="en-US"/>
              </w:rPr>
              <w:t>34</w:t>
            </w:r>
          </w:p>
        </w:tc>
      </w:tr>
    </w:tbl>
    <w:p w14:paraId="7FF879EF" w14:textId="77777777" w:rsidR="008A6429" w:rsidRDefault="008A6429" w:rsidP="008A6429">
      <w:pPr>
        <w:spacing w:before="60"/>
        <w:rPr>
          <w:iCs/>
          <w:lang w:eastAsia="en-US"/>
        </w:rPr>
      </w:pPr>
    </w:p>
    <w:p w14:paraId="1FD48785" w14:textId="3574D926" w:rsidR="00367BC1" w:rsidRDefault="008A6429" w:rsidP="00A82A98">
      <w:pPr>
        <w:pStyle w:val="Heading2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The data shows that </w:t>
      </w:r>
      <w:r w:rsidR="00367BC1" w:rsidRPr="00367BC1">
        <w:rPr>
          <w:b w:val="0"/>
          <w:color w:val="auto"/>
          <w:sz w:val="24"/>
          <w:szCs w:val="24"/>
        </w:rPr>
        <w:t xml:space="preserve">Pupil Premium children at Malmesbury Primary School </w:t>
      </w:r>
      <w:r w:rsidR="00471B25">
        <w:rPr>
          <w:b w:val="0"/>
          <w:color w:val="auto"/>
          <w:sz w:val="24"/>
          <w:szCs w:val="24"/>
        </w:rPr>
        <w:t xml:space="preserve">generally </w:t>
      </w:r>
      <w:r w:rsidR="00367BC1" w:rsidRPr="00367BC1">
        <w:rPr>
          <w:b w:val="0"/>
          <w:color w:val="auto"/>
          <w:sz w:val="24"/>
          <w:szCs w:val="24"/>
        </w:rPr>
        <w:t xml:space="preserve">achieve higher than national </w:t>
      </w:r>
      <w:r w:rsidR="009C6560">
        <w:rPr>
          <w:b w:val="0"/>
          <w:color w:val="auto"/>
          <w:sz w:val="24"/>
          <w:szCs w:val="24"/>
        </w:rPr>
        <w:t xml:space="preserve">and local </w:t>
      </w:r>
      <w:r w:rsidR="00367BC1" w:rsidRPr="00367BC1">
        <w:rPr>
          <w:b w:val="0"/>
          <w:color w:val="auto"/>
          <w:sz w:val="24"/>
          <w:szCs w:val="24"/>
        </w:rPr>
        <w:t xml:space="preserve">averages in statutory tests. </w:t>
      </w:r>
      <w:r>
        <w:rPr>
          <w:b w:val="0"/>
          <w:color w:val="auto"/>
          <w:sz w:val="24"/>
          <w:szCs w:val="24"/>
        </w:rPr>
        <w:t xml:space="preserve">In the key area of reading, pupil premium children achieve higher than the national average for all children.  </w:t>
      </w:r>
      <w:r w:rsidR="00367BC1" w:rsidRPr="00367BC1"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 xml:space="preserve">The challenge for us is the </w:t>
      </w:r>
      <w:r w:rsidR="00367BC1" w:rsidRPr="00367BC1">
        <w:rPr>
          <w:b w:val="0"/>
          <w:color w:val="auto"/>
          <w:sz w:val="24"/>
          <w:szCs w:val="24"/>
        </w:rPr>
        <w:t>in-school gap</w:t>
      </w:r>
      <w:r>
        <w:rPr>
          <w:b w:val="0"/>
          <w:color w:val="auto"/>
          <w:sz w:val="24"/>
          <w:szCs w:val="24"/>
        </w:rPr>
        <w:t>, between pupil premium children and all children</w:t>
      </w:r>
      <w:r w:rsidR="00606477">
        <w:rPr>
          <w:b w:val="0"/>
          <w:color w:val="auto"/>
          <w:sz w:val="24"/>
          <w:szCs w:val="24"/>
        </w:rPr>
        <w:t xml:space="preserve"> at our school</w:t>
      </w:r>
      <w:r w:rsidR="009C6560">
        <w:rPr>
          <w:b w:val="0"/>
          <w:color w:val="auto"/>
          <w:sz w:val="24"/>
          <w:szCs w:val="24"/>
        </w:rPr>
        <w:t>. Closing this gap</w:t>
      </w:r>
      <w:r w:rsidR="00367BC1" w:rsidRPr="00367BC1">
        <w:rPr>
          <w:b w:val="0"/>
          <w:color w:val="auto"/>
          <w:sz w:val="24"/>
          <w:szCs w:val="24"/>
        </w:rPr>
        <w:t xml:space="preserve"> continues to be a key focus of our school improvement planning.</w:t>
      </w:r>
      <w:r w:rsidR="00471B25">
        <w:rPr>
          <w:b w:val="0"/>
          <w:color w:val="auto"/>
          <w:sz w:val="24"/>
          <w:szCs w:val="24"/>
        </w:rPr>
        <w:t xml:space="preserve">  </w:t>
      </w:r>
    </w:p>
    <w:p w14:paraId="5EBB68A9" w14:textId="5C41B4E6" w:rsidR="00D04A0C" w:rsidRPr="00D04A0C" w:rsidRDefault="00D04A0C" w:rsidP="00D04A0C">
      <w:bookmarkStart w:id="17" w:name="_GoBack"/>
      <w:bookmarkEnd w:id="17"/>
      <w:r>
        <w:t>The data shows that the previous 3-year Pupil Premium plan delivered good results for these children.   This is also the evaluation of staff based on day-to-day experience: what we are doing is effective.  The previous 3-year plan has therefore significantly informed the new plan for 2026-2028, and we will continue many of the established interventions.</w:t>
      </w:r>
    </w:p>
    <w:p w14:paraId="2A7D5548" w14:textId="66AD4247" w:rsidR="00E66558" w:rsidRDefault="006D6372" w:rsidP="00A82A98">
      <w:pPr>
        <w:pStyle w:val="Heading2"/>
      </w:pPr>
      <w:r>
        <w:t>E</w:t>
      </w:r>
      <w:r w:rsidR="009D71E8">
        <w:t>xternally provided programmes</w:t>
      </w:r>
    </w:p>
    <w:p w14:paraId="188578FB" w14:textId="38E052F1" w:rsidR="0008384B" w:rsidRDefault="002244B2" w:rsidP="0008384B">
      <w:r>
        <w:t>The school did not use any externally provided programmes</w:t>
      </w:r>
      <w:r w:rsidR="00606477">
        <w:t xml:space="preserve"> in the previous year</w:t>
      </w:r>
      <w:r>
        <w:t>.</w:t>
      </w:r>
      <w:r w:rsidR="00455FB5">
        <w:t xml:space="preserve">  </w:t>
      </w:r>
    </w:p>
    <w:bookmarkEnd w:id="14"/>
    <w:bookmarkEnd w:id="15"/>
    <w:bookmarkEnd w:id="16"/>
    <w:p w14:paraId="2A7D5564" w14:textId="7E1AA642" w:rsidR="00E66558" w:rsidRDefault="00E66558"/>
    <w:sectPr w:rsidR="00E66558">
      <w:headerReference w:type="default" r:id="rId7"/>
      <w:footerReference w:type="default" r:id="rId8"/>
      <w:pgSz w:w="11906" w:h="16838"/>
      <w:pgMar w:top="1134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88C38" w14:textId="77777777" w:rsidR="004564DA" w:rsidRDefault="004564DA">
      <w:pPr>
        <w:spacing w:after="0" w:line="240" w:lineRule="auto"/>
      </w:pPr>
      <w:r>
        <w:separator/>
      </w:r>
    </w:p>
  </w:endnote>
  <w:endnote w:type="continuationSeparator" w:id="0">
    <w:p w14:paraId="5DFBA5B5" w14:textId="77777777" w:rsidR="004564DA" w:rsidRDefault="004564DA">
      <w:pPr>
        <w:spacing w:after="0" w:line="240" w:lineRule="auto"/>
      </w:pPr>
      <w:r>
        <w:continuationSeparator/>
      </w:r>
    </w:p>
  </w:endnote>
  <w:endnote w:type="continuationNotice" w:id="1">
    <w:p w14:paraId="19B65058" w14:textId="77777777" w:rsidR="004564DA" w:rsidRDefault="004564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D54BE" w14:textId="3EDCD215" w:rsidR="00C373EA" w:rsidRDefault="009D71E8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AF43CD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DC9F8" w14:textId="77777777" w:rsidR="004564DA" w:rsidRDefault="004564DA">
      <w:pPr>
        <w:spacing w:after="0" w:line="240" w:lineRule="auto"/>
      </w:pPr>
      <w:r>
        <w:separator/>
      </w:r>
    </w:p>
  </w:footnote>
  <w:footnote w:type="continuationSeparator" w:id="0">
    <w:p w14:paraId="113C4D67" w14:textId="77777777" w:rsidR="004564DA" w:rsidRDefault="004564DA">
      <w:pPr>
        <w:spacing w:after="0" w:line="240" w:lineRule="auto"/>
      </w:pPr>
      <w:r>
        <w:continuationSeparator/>
      </w:r>
    </w:p>
  </w:footnote>
  <w:footnote w:type="continuationNotice" w:id="1">
    <w:p w14:paraId="20999DE5" w14:textId="77777777" w:rsidR="004564DA" w:rsidRDefault="004564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D54BC" w14:textId="77777777" w:rsidR="00C373EA" w:rsidRDefault="00C373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F44B3B"/>
    <w:multiLevelType w:val="hybridMultilevel"/>
    <w:tmpl w:val="C9D6A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4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6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1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2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3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13"/>
  </w:num>
  <w:num w:numId="9">
    <w:abstractNumId w:val="11"/>
  </w:num>
  <w:num w:numId="10">
    <w:abstractNumId w:val="10"/>
  </w:num>
  <w:num w:numId="11">
    <w:abstractNumId w:val="3"/>
  </w:num>
  <w:num w:numId="12">
    <w:abstractNumId w:val="12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58"/>
    <w:rsid w:val="00003A45"/>
    <w:rsid w:val="00023729"/>
    <w:rsid w:val="000243B4"/>
    <w:rsid w:val="000452EB"/>
    <w:rsid w:val="000463AE"/>
    <w:rsid w:val="000507A3"/>
    <w:rsid w:val="00060A62"/>
    <w:rsid w:val="00064366"/>
    <w:rsid w:val="00066B73"/>
    <w:rsid w:val="00067907"/>
    <w:rsid w:val="00071481"/>
    <w:rsid w:val="00073992"/>
    <w:rsid w:val="00075FAE"/>
    <w:rsid w:val="00082F38"/>
    <w:rsid w:val="0008384B"/>
    <w:rsid w:val="000929EC"/>
    <w:rsid w:val="00093CDE"/>
    <w:rsid w:val="000A6379"/>
    <w:rsid w:val="000D22B0"/>
    <w:rsid w:val="000D35C9"/>
    <w:rsid w:val="000D520C"/>
    <w:rsid w:val="000D6596"/>
    <w:rsid w:val="000E6DF0"/>
    <w:rsid w:val="001037CB"/>
    <w:rsid w:val="0010629E"/>
    <w:rsid w:val="00107964"/>
    <w:rsid w:val="00115538"/>
    <w:rsid w:val="00115C48"/>
    <w:rsid w:val="00120AB1"/>
    <w:rsid w:val="001212E7"/>
    <w:rsid w:val="00123A7F"/>
    <w:rsid w:val="001278D0"/>
    <w:rsid w:val="00127F72"/>
    <w:rsid w:val="00140646"/>
    <w:rsid w:val="00147A4B"/>
    <w:rsid w:val="001671ED"/>
    <w:rsid w:val="001727FA"/>
    <w:rsid w:val="00173D4C"/>
    <w:rsid w:val="00183218"/>
    <w:rsid w:val="00185988"/>
    <w:rsid w:val="001873B6"/>
    <w:rsid w:val="001901E6"/>
    <w:rsid w:val="00191305"/>
    <w:rsid w:val="00192D72"/>
    <w:rsid w:val="001948B3"/>
    <w:rsid w:val="00195B55"/>
    <w:rsid w:val="001A2FE8"/>
    <w:rsid w:val="001A33AC"/>
    <w:rsid w:val="001B69BB"/>
    <w:rsid w:val="001C1C51"/>
    <w:rsid w:val="001C28CE"/>
    <w:rsid w:val="001E0ECA"/>
    <w:rsid w:val="001E206F"/>
    <w:rsid w:val="001E5750"/>
    <w:rsid w:val="001E7739"/>
    <w:rsid w:val="001F3DB4"/>
    <w:rsid w:val="00204F40"/>
    <w:rsid w:val="00205DEF"/>
    <w:rsid w:val="00216C8A"/>
    <w:rsid w:val="00216EA7"/>
    <w:rsid w:val="002244B2"/>
    <w:rsid w:val="00226317"/>
    <w:rsid w:val="00231539"/>
    <w:rsid w:val="00232630"/>
    <w:rsid w:val="00242027"/>
    <w:rsid w:val="002523E3"/>
    <w:rsid w:val="002551A2"/>
    <w:rsid w:val="00266FA5"/>
    <w:rsid w:val="002920F4"/>
    <w:rsid w:val="002940F3"/>
    <w:rsid w:val="00295842"/>
    <w:rsid w:val="002A0776"/>
    <w:rsid w:val="002A7E20"/>
    <w:rsid w:val="002B3574"/>
    <w:rsid w:val="002B6B74"/>
    <w:rsid w:val="002C34E4"/>
    <w:rsid w:val="002C6AE7"/>
    <w:rsid w:val="002D2D4B"/>
    <w:rsid w:val="002D3805"/>
    <w:rsid w:val="002E66AE"/>
    <w:rsid w:val="002E720A"/>
    <w:rsid w:val="002E7763"/>
    <w:rsid w:val="002F5842"/>
    <w:rsid w:val="002F6354"/>
    <w:rsid w:val="00306CB7"/>
    <w:rsid w:val="003111F5"/>
    <w:rsid w:val="00336200"/>
    <w:rsid w:val="00337418"/>
    <w:rsid w:val="00345303"/>
    <w:rsid w:val="00351D83"/>
    <w:rsid w:val="00353E46"/>
    <w:rsid w:val="00356764"/>
    <w:rsid w:val="003576C4"/>
    <w:rsid w:val="00366AB0"/>
    <w:rsid w:val="00367BC1"/>
    <w:rsid w:val="0037437C"/>
    <w:rsid w:val="00376A67"/>
    <w:rsid w:val="0038146B"/>
    <w:rsid w:val="0038340F"/>
    <w:rsid w:val="00384457"/>
    <w:rsid w:val="00384F24"/>
    <w:rsid w:val="00385CC8"/>
    <w:rsid w:val="00396F9E"/>
    <w:rsid w:val="003A32B2"/>
    <w:rsid w:val="003A47DD"/>
    <w:rsid w:val="003A634F"/>
    <w:rsid w:val="003B588A"/>
    <w:rsid w:val="003B621D"/>
    <w:rsid w:val="003C4388"/>
    <w:rsid w:val="003C4C27"/>
    <w:rsid w:val="003C7F7B"/>
    <w:rsid w:val="003D2EAA"/>
    <w:rsid w:val="003D6D4B"/>
    <w:rsid w:val="003E054C"/>
    <w:rsid w:val="003E27A0"/>
    <w:rsid w:val="003E3872"/>
    <w:rsid w:val="004044AA"/>
    <w:rsid w:val="004044C8"/>
    <w:rsid w:val="00404F3F"/>
    <w:rsid w:val="00410B5D"/>
    <w:rsid w:val="00413BEC"/>
    <w:rsid w:val="0042265E"/>
    <w:rsid w:val="00424ED7"/>
    <w:rsid w:val="00425258"/>
    <w:rsid w:val="00426217"/>
    <w:rsid w:val="00431A80"/>
    <w:rsid w:val="00435A89"/>
    <w:rsid w:val="00447993"/>
    <w:rsid w:val="00452267"/>
    <w:rsid w:val="00453307"/>
    <w:rsid w:val="00455FB5"/>
    <w:rsid w:val="004564DA"/>
    <w:rsid w:val="00457E36"/>
    <w:rsid w:val="00462F8F"/>
    <w:rsid w:val="00471B25"/>
    <w:rsid w:val="00481D56"/>
    <w:rsid w:val="00490408"/>
    <w:rsid w:val="004A2DB4"/>
    <w:rsid w:val="004A4C45"/>
    <w:rsid w:val="004B0485"/>
    <w:rsid w:val="004B428E"/>
    <w:rsid w:val="004B4D37"/>
    <w:rsid w:val="004C316F"/>
    <w:rsid w:val="004C42F0"/>
    <w:rsid w:val="004E1D73"/>
    <w:rsid w:val="0051286E"/>
    <w:rsid w:val="00516021"/>
    <w:rsid w:val="00516457"/>
    <w:rsid w:val="00520A0C"/>
    <w:rsid w:val="00530E37"/>
    <w:rsid w:val="005464A1"/>
    <w:rsid w:val="00546F12"/>
    <w:rsid w:val="0055339C"/>
    <w:rsid w:val="00562B3C"/>
    <w:rsid w:val="00564CCC"/>
    <w:rsid w:val="00564E40"/>
    <w:rsid w:val="005750E2"/>
    <w:rsid w:val="0058313F"/>
    <w:rsid w:val="00585859"/>
    <w:rsid w:val="00586FBC"/>
    <w:rsid w:val="005879C9"/>
    <w:rsid w:val="005951EC"/>
    <w:rsid w:val="005A3C6B"/>
    <w:rsid w:val="005B1EA5"/>
    <w:rsid w:val="005D085E"/>
    <w:rsid w:val="005D7176"/>
    <w:rsid w:val="005E1F24"/>
    <w:rsid w:val="005E73F1"/>
    <w:rsid w:val="005F07EF"/>
    <w:rsid w:val="005F14BA"/>
    <w:rsid w:val="00600B2E"/>
    <w:rsid w:val="00606477"/>
    <w:rsid w:val="00607CEB"/>
    <w:rsid w:val="00613299"/>
    <w:rsid w:val="0061762D"/>
    <w:rsid w:val="006235A4"/>
    <w:rsid w:val="00631282"/>
    <w:rsid w:val="0063346C"/>
    <w:rsid w:val="00634238"/>
    <w:rsid w:val="00635FBC"/>
    <w:rsid w:val="00637728"/>
    <w:rsid w:val="0064113A"/>
    <w:rsid w:val="00644002"/>
    <w:rsid w:val="006458B1"/>
    <w:rsid w:val="00650529"/>
    <w:rsid w:val="00650BAB"/>
    <w:rsid w:val="00651737"/>
    <w:rsid w:val="006603C3"/>
    <w:rsid w:val="006671BF"/>
    <w:rsid w:val="00672A7D"/>
    <w:rsid w:val="00681416"/>
    <w:rsid w:val="006A06F5"/>
    <w:rsid w:val="006A0ED2"/>
    <w:rsid w:val="006A7BAA"/>
    <w:rsid w:val="006B0A73"/>
    <w:rsid w:val="006B1186"/>
    <w:rsid w:val="006B5A6B"/>
    <w:rsid w:val="006C0F82"/>
    <w:rsid w:val="006C210B"/>
    <w:rsid w:val="006C332E"/>
    <w:rsid w:val="006C5901"/>
    <w:rsid w:val="006D3EA9"/>
    <w:rsid w:val="006D6372"/>
    <w:rsid w:val="006D6E5C"/>
    <w:rsid w:val="006E02AF"/>
    <w:rsid w:val="006E0786"/>
    <w:rsid w:val="006E4B2F"/>
    <w:rsid w:val="006E6B4A"/>
    <w:rsid w:val="006E7449"/>
    <w:rsid w:val="006E7FB1"/>
    <w:rsid w:val="006F2604"/>
    <w:rsid w:val="006F5319"/>
    <w:rsid w:val="006F55FD"/>
    <w:rsid w:val="006F5D21"/>
    <w:rsid w:val="00711BE3"/>
    <w:rsid w:val="00724FA7"/>
    <w:rsid w:val="00725415"/>
    <w:rsid w:val="00727505"/>
    <w:rsid w:val="00731581"/>
    <w:rsid w:val="00741B9E"/>
    <w:rsid w:val="00743DAC"/>
    <w:rsid w:val="0075337B"/>
    <w:rsid w:val="00755CD4"/>
    <w:rsid w:val="00757F96"/>
    <w:rsid w:val="00762843"/>
    <w:rsid w:val="0076762B"/>
    <w:rsid w:val="00785285"/>
    <w:rsid w:val="0078529D"/>
    <w:rsid w:val="00785325"/>
    <w:rsid w:val="00787DC1"/>
    <w:rsid w:val="00794070"/>
    <w:rsid w:val="007A0590"/>
    <w:rsid w:val="007A3189"/>
    <w:rsid w:val="007A6700"/>
    <w:rsid w:val="007A713B"/>
    <w:rsid w:val="007B64E5"/>
    <w:rsid w:val="007C0D84"/>
    <w:rsid w:val="007C2F04"/>
    <w:rsid w:val="007E520B"/>
    <w:rsid w:val="007F5498"/>
    <w:rsid w:val="007F5B8B"/>
    <w:rsid w:val="00817E9A"/>
    <w:rsid w:val="00830D57"/>
    <w:rsid w:val="00860B07"/>
    <w:rsid w:val="008616F6"/>
    <w:rsid w:val="0086259C"/>
    <w:rsid w:val="00862AB5"/>
    <w:rsid w:val="00865E54"/>
    <w:rsid w:val="008759A3"/>
    <w:rsid w:val="00877FBA"/>
    <w:rsid w:val="00883F24"/>
    <w:rsid w:val="00897E1F"/>
    <w:rsid w:val="008A6429"/>
    <w:rsid w:val="008B0949"/>
    <w:rsid w:val="008B2061"/>
    <w:rsid w:val="008B2CB4"/>
    <w:rsid w:val="008B3296"/>
    <w:rsid w:val="008B6404"/>
    <w:rsid w:val="008C2C21"/>
    <w:rsid w:val="008C7DD3"/>
    <w:rsid w:val="008E000B"/>
    <w:rsid w:val="008E2926"/>
    <w:rsid w:val="008E35C6"/>
    <w:rsid w:val="008E3F49"/>
    <w:rsid w:val="008F243B"/>
    <w:rsid w:val="008F4675"/>
    <w:rsid w:val="008F6A82"/>
    <w:rsid w:val="00904A66"/>
    <w:rsid w:val="0092287F"/>
    <w:rsid w:val="0092495B"/>
    <w:rsid w:val="0092660E"/>
    <w:rsid w:val="00936519"/>
    <w:rsid w:val="00941DA3"/>
    <w:rsid w:val="00942C0C"/>
    <w:rsid w:val="009539E3"/>
    <w:rsid w:val="00954A5E"/>
    <w:rsid w:val="009551B2"/>
    <w:rsid w:val="00964625"/>
    <w:rsid w:val="0097052F"/>
    <w:rsid w:val="00981C1D"/>
    <w:rsid w:val="0099109C"/>
    <w:rsid w:val="009936DB"/>
    <w:rsid w:val="00993CFC"/>
    <w:rsid w:val="009A1DC2"/>
    <w:rsid w:val="009C0914"/>
    <w:rsid w:val="009C27E5"/>
    <w:rsid w:val="009C6560"/>
    <w:rsid w:val="009D71E8"/>
    <w:rsid w:val="009E104B"/>
    <w:rsid w:val="009E7DE4"/>
    <w:rsid w:val="009F3BBD"/>
    <w:rsid w:val="00A063DD"/>
    <w:rsid w:val="00A112B5"/>
    <w:rsid w:val="00A14EEA"/>
    <w:rsid w:val="00A44FBB"/>
    <w:rsid w:val="00A50104"/>
    <w:rsid w:val="00A522E0"/>
    <w:rsid w:val="00A63579"/>
    <w:rsid w:val="00A638AC"/>
    <w:rsid w:val="00A727E5"/>
    <w:rsid w:val="00A748B5"/>
    <w:rsid w:val="00A80A32"/>
    <w:rsid w:val="00A82A98"/>
    <w:rsid w:val="00A82D16"/>
    <w:rsid w:val="00A95F75"/>
    <w:rsid w:val="00A96B83"/>
    <w:rsid w:val="00AA355B"/>
    <w:rsid w:val="00AA42E5"/>
    <w:rsid w:val="00AA6860"/>
    <w:rsid w:val="00AB24FA"/>
    <w:rsid w:val="00AD4B7D"/>
    <w:rsid w:val="00AD7B5A"/>
    <w:rsid w:val="00AE229F"/>
    <w:rsid w:val="00AF43CD"/>
    <w:rsid w:val="00AF5E20"/>
    <w:rsid w:val="00B002FA"/>
    <w:rsid w:val="00B00327"/>
    <w:rsid w:val="00B024B3"/>
    <w:rsid w:val="00B02E51"/>
    <w:rsid w:val="00B05E9B"/>
    <w:rsid w:val="00B11DE8"/>
    <w:rsid w:val="00B179ED"/>
    <w:rsid w:val="00B20E18"/>
    <w:rsid w:val="00B572C4"/>
    <w:rsid w:val="00B60858"/>
    <w:rsid w:val="00B67C1B"/>
    <w:rsid w:val="00B74D4E"/>
    <w:rsid w:val="00B80219"/>
    <w:rsid w:val="00B92638"/>
    <w:rsid w:val="00BA19A5"/>
    <w:rsid w:val="00BC67F6"/>
    <w:rsid w:val="00BD2004"/>
    <w:rsid w:val="00BD4B12"/>
    <w:rsid w:val="00BE2F92"/>
    <w:rsid w:val="00BF0D5F"/>
    <w:rsid w:val="00C11BC6"/>
    <w:rsid w:val="00C11EB4"/>
    <w:rsid w:val="00C12746"/>
    <w:rsid w:val="00C25827"/>
    <w:rsid w:val="00C31BB8"/>
    <w:rsid w:val="00C373EA"/>
    <w:rsid w:val="00C4722C"/>
    <w:rsid w:val="00C621C1"/>
    <w:rsid w:val="00C62989"/>
    <w:rsid w:val="00C65CBB"/>
    <w:rsid w:val="00C80F37"/>
    <w:rsid w:val="00C97A7F"/>
    <w:rsid w:val="00CA7D53"/>
    <w:rsid w:val="00CB5B17"/>
    <w:rsid w:val="00CC0D18"/>
    <w:rsid w:val="00CC4443"/>
    <w:rsid w:val="00CC5CAF"/>
    <w:rsid w:val="00CD31B5"/>
    <w:rsid w:val="00D04A0C"/>
    <w:rsid w:val="00D06874"/>
    <w:rsid w:val="00D173F7"/>
    <w:rsid w:val="00D20203"/>
    <w:rsid w:val="00D204E0"/>
    <w:rsid w:val="00D21354"/>
    <w:rsid w:val="00D22400"/>
    <w:rsid w:val="00D27003"/>
    <w:rsid w:val="00D278BA"/>
    <w:rsid w:val="00D33FE5"/>
    <w:rsid w:val="00D3578A"/>
    <w:rsid w:val="00D42330"/>
    <w:rsid w:val="00D4463C"/>
    <w:rsid w:val="00D501EE"/>
    <w:rsid w:val="00D517DC"/>
    <w:rsid w:val="00D5590D"/>
    <w:rsid w:val="00D618E4"/>
    <w:rsid w:val="00D61DA5"/>
    <w:rsid w:val="00D875ED"/>
    <w:rsid w:val="00D877D0"/>
    <w:rsid w:val="00D90013"/>
    <w:rsid w:val="00D91B9C"/>
    <w:rsid w:val="00D92C1B"/>
    <w:rsid w:val="00D94CC7"/>
    <w:rsid w:val="00DA1AF4"/>
    <w:rsid w:val="00DB0C60"/>
    <w:rsid w:val="00DC641A"/>
    <w:rsid w:val="00DD6B7D"/>
    <w:rsid w:val="00DD6E14"/>
    <w:rsid w:val="00DE15AC"/>
    <w:rsid w:val="00DF5F4B"/>
    <w:rsid w:val="00E014AB"/>
    <w:rsid w:val="00E061EC"/>
    <w:rsid w:val="00E13E51"/>
    <w:rsid w:val="00E22F3B"/>
    <w:rsid w:val="00E43EAD"/>
    <w:rsid w:val="00E464E7"/>
    <w:rsid w:val="00E46A7F"/>
    <w:rsid w:val="00E62DCB"/>
    <w:rsid w:val="00E651DD"/>
    <w:rsid w:val="00E66558"/>
    <w:rsid w:val="00E70D81"/>
    <w:rsid w:val="00E726A6"/>
    <w:rsid w:val="00E86F05"/>
    <w:rsid w:val="00E87A73"/>
    <w:rsid w:val="00EA3A2A"/>
    <w:rsid w:val="00EB4556"/>
    <w:rsid w:val="00EB64C8"/>
    <w:rsid w:val="00ED5108"/>
    <w:rsid w:val="00F012CA"/>
    <w:rsid w:val="00F01752"/>
    <w:rsid w:val="00F0355A"/>
    <w:rsid w:val="00F24A7E"/>
    <w:rsid w:val="00F33DC0"/>
    <w:rsid w:val="00F47574"/>
    <w:rsid w:val="00F62587"/>
    <w:rsid w:val="00F63E9E"/>
    <w:rsid w:val="00F76843"/>
    <w:rsid w:val="00F776E1"/>
    <w:rsid w:val="00F925EB"/>
    <w:rsid w:val="00FA6DD0"/>
    <w:rsid w:val="00FC28DF"/>
    <w:rsid w:val="00FC6411"/>
    <w:rsid w:val="00FE3136"/>
    <w:rsid w:val="00FE50A3"/>
    <w:rsid w:val="00FF369D"/>
    <w:rsid w:val="00FF6FB0"/>
    <w:rsid w:val="05B6D577"/>
    <w:rsid w:val="069AA0E3"/>
    <w:rsid w:val="07FFD3D3"/>
    <w:rsid w:val="0B240EAF"/>
    <w:rsid w:val="13173609"/>
    <w:rsid w:val="1A172959"/>
    <w:rsid w:val="1CBF4D92"/>
    <w:rsid w:val="2497129E"/>
    <w:rsid w:val="2860AB8E"/>
    <w:rsid w:val="2FFB967E"/>
    <w:rsid w:val="31CC4DD9"/>
    <w:rsid w:val="380BAE89"/>
    <w:rsid w:val="3A3F1ACF"/>
    <w:rsid w:val="3BE13FA2"/>
    <w:rsid w:val="3EA4202B"/>
    <w:rsid w:val="418407A1"/>
    <w:rsid w:val="491E3A64"/>
    <w:rsid w:val="4BF69EA0"/>
    <w:rsid w:val="5C40C457"/>
    <w:rsid w:val="5F3A7B6B"/>
    <w:rsid w:val="617B4808"/>
    <w:rsid w:val="625D1A15"/>
    <w:rsid w:val="6D28B1AF"/>
    <w:rsid w:val="6D616F43"/>
    <w:rsid w:val="6EB7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8F3CF67D-12D9-4CBD-8668-182D8E77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">
    <w:name w:val="Unresolved Mention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  <w:style w:type="paragraph" w:styleId="Revision">
    <w:name w:val="Revision"/>
    <w:hidden/>
    <w:uiPriority w:val="99"/>
    <w:semiHidden/>
    <w:rsid w:val="00115538"/>
    <w:pPr>
      <w:autoSpaceDN/>
    </w:pPr>
    <w:rPr>
      <w:color w:val="0D0D0D"/>
      <w:sz w:val="24"/>
      <w:szCs w:val="24"/>
    </w:rPr>
  </w:style>
  <w:style w:type="character" w:customStyle="1" w:styleId="Mention">
    <w:name w:val="Mention"/>
    <w:basedOn w:val="DefaultParagraphFont"/>
    <w:uiPriority w:val="99"/>
    <w:unhideWhenUsed/>
    <w:rsid w:val="00E726A6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953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E45E901D15314AB971002FC62DA3E3" ma:contentTypeVersion="8" ma:contentTypeDescription="Create a new document." ma:contentTypeScope="" ma:versionID="636550be491b6655a0c9f1361d671511">
  <xsd:schema xmlns:xsd="http://www.w3.org/2001/XMLSchema" xmlns:xs="http://www.w3.org/2001/XMLSchema" xmlns:p="http://schemas.microsoft.com/office/2006/metadata/properties" xmlns:ns2="d1596ebd-0713-4112-a5d8-d23849b2f04d" xmlns:ns3="0a942f66-ba47-414c-9fc4-0e1cd3f15d3f" targetNamespace="http://schemas.microsoft.com/office/2006/metadata/properties" ma:root="true" ma:fieldsID="e3d8a891270a7527836c5e8c5220a698" ns2:_="" ns3:_="">
    <xsd:import namespace="d1596ebd-0713-4112-a5d8-d23849b2f04d"/>
    <xsd:import namespace="0a942f66-ba47-414c-9fc4-0e1cd3f15d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96ebd-0713-4112-a5d8-d23849b2f0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42f66-ba47-414c-9fc4-0e1cd3f15d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FB5281-ADE6-44D9-B3DC-933C43834721}"/>
</file>

<file path=customXml/itemProps2.xml><?xml version="1.0" encoding="utf-8"?>
<ds:datastoreItem xmlns:ds="http://schemas.openxmlformats.org/officeDocument/2006/customXml" ds:itemID="{9A894C31-0199-4B05-987C-6A5242D6E17A}"/>
</file>

<file path=customXml/itemProps3.xml><?xml version="1.0" encoding="utf-8"?>
<ds:datastoreItem xmlns:ds="http://schemas.openxmlformats.org/officeDocument/2006/customXml" ds:itemID="{3ECFE373-ABC4-407D-BF17-05E7932E4A1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Pupil premium strategy statement</vt:lpstr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 premium strategy statement</dc:title>
  <dc:subject/>
  <dc:creator>Publishing.TEAM@education.gsi.gov.uk</dc:creator>
  <cp:keywords/>
  <dc:description>Master-ET-v3.8</dc:description>
  <cp:lastModifiedBy>STEVE HEAL</cp:lastModifiedBy>
  <cp:revision>2</cp:revision>
  <cp:lastPrinted>2014-09-17T21:26:00Z</cp:lastPrinted>
  <dcterms:created xsi:type="dcterms:W3CDTF">2025-11-11T17:34:00Z</dcterms:created>
  <dcterms:modified xsi:type="dcterms:W3CDTF">2025-11-11T17:34:00Z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0x0101002CE45E901D15314AB971002FC62DA3E3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